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904F1" w14:textId="251520A6" w:rsidR="00D0165D" w:rsidRPr="007E4437" w:rsidRDefault="00D0165D" w:rsidP="007E4437">
      <w:pPr>
        <w:pStyle w:val="N02Y"/>
        <w:ind w:firstLine="0"/>
        <w:rPr>
          <w:rFonts w:ascii="Arial" w:hAnsi="Arial" w:cs="Arial"/>
          <w:color w:val="auto"/>
          <w:lang w:val="pl-PL"/>
        </w:rPr>
      </w:pPr>
      <w:r w:rsidRPr="007E4437">
        <w:rPr>
          <w:rFonts w:ascii="Arial" w:hAnsi="Arial" w:cs="Arial"/>
        </w:rPr>
        <w:t>Na osnovu člana 29 stav 2 i člana 30 u vezi sa članom 10 stav 1 tačka 15 i član</w:t>
      </w:r>
      <w:r w:rsidR="003F5DCF" w:rsidRPr="007E4437">
        <w:rPr>
          <w:rFonts w:ascii="Arial" w:hAnsi="Arial" w:cs="Arial"/>
        </w:rPr>
        <w:t>a 34 stav 1 i člana</w:t>
      </w:r>
      <w:r w:rsidRPr="007E4437">
        <w:rPr>
          <w:rFonts w:ascii="Arial" w:hAnsi="Arial" w:cs="Arial"/>
        </w:rPr>
        <w:t xml:space="preserve"> 40 Zakona o državnoj imovini (</w:t>
      </w:r>
      <w:r w:rsidR="005F7850" w:rsidRPr="007E4437">
        <w:rPr>
          <w:rFonts w:ascii="Arial" w:hAnsi="Arial" w:cs="Arial"/>
        </w:rPr>
        <w:t>“</w:t>
      </w:r>
      <w:r w:rsidRPr="007E4437">
        <w:rPr>
          <w:rFonts w:ascii="Arial" w:hAnsi="Arial" w:cs="Arial"/>
        </w:rPr>
        <w:t>Sl</w:t>
      </w:r>
      <w:r w:rsidR="007E4437">
        <w:rPr>
          <w:rFonts w:ascii="Arial" w:hAnsi="Arial" w:cs="Arial"/>
        </w:rPr>
        <w:t>.</w:t>
      </w:r>
      <w:r w:rsidRPr="007E4437">
        <w:rPr>
          <w:rFonts w:ascii="Arial" w:hAnsi="Arial" w:cs="Arial"/>
        </w:rPr>
        <w:t xml:space="preserve"> list CG</w:t>
      </w:r>
      <w:r w:rsidR="005F7850" w:rsidRPr="007E4437">
        <w:rPr>
          <w:rFonts w:ascii="Arial" w:hAnsi="Arial" w:cs="Arial"/>
        </w:rPr>
        <w:t>”</w:t>
      </w:r>
      <w:r w:rsidRPr="007E4437">
        <w:rPr>
          <w:rFonts w:ascii="Arial" w:hAnsi="Arial" w:cs="Arial"/>
        </w:rPr>
        <w:t xml:space="preserve"> br. 21/09</w:t>
      </w:r>
      <w:r w:rsidR="007E4437">
        <w:rPr>
          <w:rFonts w:ascii="Arial" w:hAnsi="Arial" w:cs="Arial"/>
        </w:rPr>
        <w:t>,</w:t>
      </w:r>
      <w:r w:rsidRPr="007E4437">
        <w:rPr>
          <w:rFonts w:ascii="Arial" w:hAnsi="Arial" w:cs="Arial"/>
        </w:rPr>
        <w:t xml:space="preserve"> 40/11)</w:t>
      </w:r>
      <w:r w:rsidR="007E4437">
        <w:rPr>
          <w:rFonts w:ascii="Arial" w:hAnsi="Arial" w:cs="Arial"/>
        </w:rPr>
        <w:t>,</w:t>
      </w:r>
      <w:r w:rsidRPr="007E4437">
        <w:rPr>
          <w:rFonts w:ascii="Arial" w:hAnsi="Arial" w:cs="Arial"/>
        </w:rPr>
        <w:t xml:space="preserve"> člana 28 stav 1 tačka 1</w:t>
      </w:r>
      <w:r w:rsidR="007E4437">
        <w:rPr>
          <w:rFonts w:ascii="Arial" w:hAnsi="Arial" w:cs="Arial"/>
        </w:rPr>
        <w:t>,</w:t>
      </w:r>
      <w:r w:rsidRPr="007E4437">
        <w:rPr>
          <w:rFonts w:ascii="Arial" w:hAnsi="Arial" w:cs="Arial"/>
        </w:rPr>
        <w:t xml:space="preserve"> člana 34 st</w:t>
      </w:r>
      <w:r w:rsidR="003F5DCF" w:rsidRPr="007E4437">
        <w:rPr>
          <w:rFonts w:ascii="Arial" w:hAnsi="Arial" w:cs="Arial"/>
        </w:rPr>
        <w:t xml:space="preserve">av </w:t>
      </w:r>
      <w:r w:rsidRPr="007E4437">
        <w:rPr>
          <w:rFonts w:ascii="Arial" w:hAnsi="Arial" w:cs="Arial"/>
        </w:rPr>
        <w:t>1 i člana 38 stav 1 tačka</w:t>
      </w:r>
      <w:r w:rsidR="002C07FB" w:rsidRPr="007E4437">
        <w:rPr>
          <w:rFonts w:ascii="Arial" w:hAnsi="Arial" w:cs="Arial"/>
        </w:rPr>
        <w:t xml:space="preserve"> 2 i </w:t>
      </w:r>
      <w:r w:rsidR="00AD7BEF" w:rsidRPr="007E4437">
        <w:rPr>
          <w:rFonts w:ascii="Arial" w:hAnsi="Arial" w:cs="Arial"/>
        </w:rPr>
        <w:t>9</w:t>
      </w:r>
      <w:r w:rsidRPr="007E4437">
        <w:rPr>
          <w:rFonts w:ascii="Arial" w:hAnsi="Arial" w:cs="Arial"/>
        </w:rPr>
        <w:t xml:space="preserve"> Zakona o lokalnoj samoupravi (</w:t>
      </w:r>
      <w:r w:rsidR="005F7850" w:rsidRPr="007E4437">
        <w:rPr>
          <w:rFonts w:ascii="Arial" w:hAnsi="Arial" w:cs="Arial"/>
        </w:rPr>
        <w:t>“</w:t>
      </w:r>
      <w:r w:rsidRPr="007E4437">
        <w:rPr>
          <w:rFonts w:ascii="Arial" w:hAnsi="Arial" w:cs="Arial"/>
        </w:rPr>
        <w:t>Sl</w:t>
      </w:r>
      <w:r w:rsidR="007E4437">
        <w:rPr>
          <w:rFonts w:ascii="Arial" w:hAnsi="Arial" w:cs="Arial"/>
        </w:rPr>
        <w:t>.</w:t>
      </w:r>
      <w:r w:rsidR="0059391A" w:rsidRPr="007E4437">
        <w:rPr>
          <w:rFonts w:ascii="Arial" w:hAnsi="Arial" w:cs="Arial"/>
        </w:rPr>
        <w:t xml:space="preserve"> </w:t>
      </w:r>
      <w:r w:rsidRPr="007E4437">
        <w:rPr>
          <w:rFonts w:ascii="Arial" w:hAnsi="Arial" w:cs="Arial"/>
        </w:rPr>
        <w:t>list CG</w:t>
      </w:r>
      <w:r w:rsidR="005F7850" w:rsidRPr="007E4437">
        <w:rPr>
          <w:rFonts w:ascii="Arial" w:hAnsi="Arial" w:cs="Arial"/>
        </w:rPr>
        <w:t>”</w:t>
      </w:r>
      <w:r w:rsidRPr="007E4437">
        <w:rPr>
          <w:rFonts w:ascii="Arial" w:hAnsi="Arial" w:cs="Arial"/>
        </w:rPr>
        <w:t xml:space="preserve"> br.2/18, 34/19, 38/20, 20/22, 84/22</w:t>
      </w:r>
      <w:r w:rsidR="005F7850" w:rsidRPr="007E4437">
        <w:rPr>
          <w:rFonts w:ascii="Arial" w:hAnsi="Arial" w:cs="Arial"/>
        </w:rPr>
        <w:t>, 81/25, 98/25)</w:t>
      </w:r>
      <w:r w:rsidR="007E4437">
        <w:rPr>
          <w:rFonts w:ascii="Arial" w:hAnsi="Arial" w:cs="Arial"/>
        </w:rPr>
        <w:t>,</w:t>
      </w:r>
      <w:r w:rsidR="005F7850" w:rsidRPr="007E4437">
        <w:rPr>
          <w:rFonts w:ascii="Arial" w:hAnsi="Arial" w:cs="Arial"/>
        </w:rPr>
        <w:t xml:space="preserve"> </w:t>
      </w:r>
      <w:r w:rsidR="003F5DCF" w:rsidRPr="007E4437">
        <w:rPr>
          <w:rFonts w:ascii="Arial" w:hAnsi="Arial" w:cs="Arial"/>
        </w:rPr>
        <w:t xml:space="preserve">člana 46 stav 1 tačka 2 Statuta </w:t>
      </w:r>
      <w:r w:rsidR="007E4437">
        <w:rPr>
          <w:rFonts w:ascii="Arial" w:hAnsi="Arial" w:cs="Arial"/>
        </w:rPr>
        <w:t>O</w:t>
      </w:r>
      <w:r w:rsidR="003F5DCF" w:rsidRPr="007E4437">
        <w:rPr>
          <w:rFonts w:ascii="Arial" w:hAnsi="Arial" w:cs="Arial"/>
        </w:rPr>
        <w:t>pštine Bijelo Polje</w:t>
      </w:r>
      <w:r w:rsidR="007E4437" w:rsidRPr="007E4437">
        <w:rPr>
          <w:rFonts w:ascii="Arial" w:hAnsi="Arial" w:cs="Arial"/>
        </w:rPr>
        <w:t xml:space="preserve"> </w:t>
      </w:r>
      <w:r w:rsidR="007E4437">
        <w:rPr>
          <w:rFonts w:ascii="Arial" w:hAnsi="Arial" w:cs="Arial"/>
        </w:rPr>
        <w:t>(„</w:t>
      </w:r>
      <w:r w:rsidR="007E4437" w:rsidRPr="007E4437">
        <w:rPr>
          <w:rFonts w:ascii="Arial" w:hAnsi="Arial" w:cs="Arial"/>
        </w:rPr>
        <w:t>Sl</w:t>
      </w:r>
      <w:r w:rsidR="007E4437">
        <w:rPr>
          <w:rFonts w:ascii="Arial" w:hAnsi="Arial" w:cs="Arial"/>
        </w:rPr>
        <w:t>.</w:t>
      </w:r>
      <w:r w:rsidR="007E4437" w:rsidRPr="007E4437">
        <w:rPr>
          <w:rFonts w:ascii="Arial" w:hAnsi="Arial" w:cs="Arial"/>
        </w:rPr>
        <w:t xml:space="preserve"> list CG</w:t>
      </w:r>
      <w:r w:rsidR="007E4437">
        <w:rPr>
          <w:rFonts w:ascii="Arial" w:hAnsi="Arial" w:cs="Arial"/>
        </w:rPr>
        <w:t>- Opštinski propisi</w:t>
      </w:r>
      <w:r w:rsidR="007E4437" w:rsidRPr="007E4437">
        <w:rPr>
          <w:rFonts w:ascii="Arial" w:hAnsi="Arial" w:cs="Arial"/>
        </w:rPr>
        <w:t>” br.</w:t>
      </w:r>
      <w:r w:rsidR="007E4437">
        <w:rPr>
          <w:rFonts w:ascii="Arial" w:hAnsi="Arial" w:cs="Arial"/>
        </w:rPr>
        <w:t>19/18</w:t>
      </w:r>
      <w:r w:rsidR="007E4437" w:rsidRPr="007E4437">
        <w:rPr>
          <w:rFonts w:ascii="Arial" w:hAnsi="Arial" w:cs="Arial"/>
        </w:rPr>
        <w:t>)</w:t>
      </w:r>
      <w:r w:rsidR="007E4437">
        <w:rPr>
          <w:rFonts w:ascii="Arial" w:hAnsi="Arial" w:cs="Arial"/>
        </w:rPr>
        <w:t>,</w:t>
      </w:r>
      <w:r w:rsidR="003F5DCF" w:rsidRPr="007E4437">
        <w:rPr>
          <w:rFonts w:ascii="Arial" w:hAnsi="Arial" w:cs="Arial"/>
        </w:rPr>
        <w:t xml:space="preserve"> član</w:t>
      </w:r>
      <w:r w:rsidR="001E1E73" w:rsidRPr="007E4437">
        <w:rPr>
          <w:rFonts w:ascii="Arial" w:hAnsi="Arial" w:cs="Arial"/>
        </w:rPr>
        <w:t>a</w:t>
      </w:r>
      <w:r w:rsidR="003F5DCF" w:rsidRPr="007E4437">
        <w:rPr>
          <w:rFonts w:ascii="Arial" w:hAnsi="Arial" w:cs="Arial"/>
        </w:rPr>
        <w:t xml:space="preserve"> 5</w:t>
      </w:r>
      <w:r w:rsidR="001E1E73" w:rsidRPr="007E4437">
        <w:rPr>
          <w:rFonts w:ascii="Arial" w:hAnsi="Arial" w:cs="Arial"/>
        </w:rPr>
        <w:t xml:space="preserve"> stav 1 i stav 2</w:t>
      </w:r>
      <w:r w:rsidR="007E4437">
        <w:rPr>
          <w:rFonts w:ascii="Arial" w:hAnsi="Arial" w:cs="Arial"/>
        </w:rPr>
        <w:t>,</w:t>
      </w:r>
      <w:r w:rsidR="001E1E73" w:rsidRPr="007E4437">
        <w:rPr>
          <w:rFonts w:ascii="Arial" w:hAnsi="Arial" w:cs="Arial"/>
        </w:rPr>
        <w:t xml:space="preserve"> član</w:t>
      </w:r>
      <w:r w:rsidR="007E4437">
        <w:rPr>
          <w:rFonts w:ascii="Arial" w:hAnsi="Arial" w:cs="Arial"/>
        </w:rPr>
        <w:t>a</w:t>
      </w:r>
      <w:r w:rsidR="003F5DCF" w:rsidRPr="007E4437">
        <w:rPr>
          <w:rFonts w:ascii="Arial" w:hAnsi="Arial" w:cs="Arial"/>
        </w:rPr>
        <w:t xml:space="preserve"> 24, 25, 26</w:t>
      </w:r>
      <w:r w:rsidR="0059391A" w:rsidRPr="007E4437">
        <w:rPr>
          <w:rFonts w:ascii="Arial" w:hAnsi="Arial" w:cs="Arial"/>
        </w:rPr>
        <w:t xml:space="preserve"> i</w:t>
      </w:r>
      <w:r w:rsidR="003F5DCF" w:rsidRPr="007E4437">
        <w:rPr>
          <w:rFonts w:ascii="Arial" w:hAnsi="Arial" w:cs="Arial"/>
        </w:rPr>
        <w:t xml:space="preserve"> 28 Uredbe o prodaji i davanju u zakup stvari u državnoj imovini (</w:t>
      </w:r>
      <w:r w:rsidR="005F7850" w:rsidRPr="007E4437">
        <w:rPr>
          <w:rFonts w:ascii="Arial" w:hAnsi="Arial" w:cs="Arial"/>
        </w:rPr>
        <w:t>“</w:t>
      </w:r>
      <w:bookmarkStart w:id="0" w:name="_Hlk213750800"/>
      <w:r w:rsidR="003F5DCF" w:rsidRPr="007E4437">
        <w:rPr>
          <w:rFonts w:ascii="Arial" w:hAnsi="Arial" w:cs="Arial"/>
        </w:rPr>
        <w:t>Sl</w:t>
      </w:r>
      <w:r w:rsidR="007E4437">
        <w:rPr>
          <w:rFonts w:ascii="Arial" w:hAnsi="Arial" w:cs="Arial"/>
        </w:rPr>
        <w:t>.</w:t>
      </w:r>
      <w:r w:rsidR="003F5DCF" w:rsidRPr="007E4437">
        <w:rPr>
          <w:rFonts w:ascii="Arial" w:hAnsi="Arial" w:cs="Arial"/>
        </w:rPr>
        <w:t xml:space="preserve"> list</w:t>
      </w:r>
      <w:r w:rsidR="0059391A" w:rsidRPr="007E4437">
        <w:rPr>
          <w:rFonts w:ascii="Arial" w:hAnsi="Arial" w:cs="Arial"/>
        </w:rPr>
        <w:t xml:space="preserve"> CG</w:t>
      </w:r>
      <w:r w:rsidR="005F7850" w:rsidRPr="007E4437">
        <w:rPr>
          <w:rFonts w:ascii="Arial" w:hAnsi="Arial" w:cs="Arial"/>
        </w:rPr>
        <w:t>”</w:t>
      </w:r>
      <w:r w:rsidR="003F5DCF" w:rsidRPr="007E4437">
        <w:rPr>
          <w:rFonts w:ascii="Arial" w:hAnsi="Arial" w:cs="Arial"/>
        </w:rPr>
        <w:t xml:space="preserve"> </w:t>
      </w:r>
      <w:r w:rsidR="005F7850" w:rsidRPr="007E4437">
        <w:rPr>
          <w:rFonts w:ascii="Arial" w:hAnsi="Arial" w:cs="Arial"/>
        </w:rPr>
        <w:t>br.</w:t>
      </w:r>
      <w:r w:rsidR="007E4437">
        <w:rPr>
          <w:rFonts w:ascii="Arial" w:hAnsi="Arial" w:cs="Arial"/>
        </w:rPr>
        <w:t xml:space="preserve"> </w:t>
      </w:r>
      <w:r w:rsidR="003F5DCF" w:rsidRPr="007E4437">
        <w:rPr>
          <w:rFonts w:ascii="Arial" w:hAnsi="Arial" w:cs="Arial"/>
        </w:rPr>
        <w:t>44/10)</w:t>
      </w:r>
      <w:r w:rsidR="007E4437">
        <w:rPr>
          <w:rFonts w:ascii="Arial" w:hAnsi="Arial" w:cs="Arial"/>
        </w:rPr>
        <w:t>,</w:t>
      </w:r>
      <w:r w:rsidR="007F7A81" w:rsidRPr="007E4437">
        <w:rPr>
          <w:rFonts w:ascii="Arial" w:hAnsi="Arial" w:cs="Arial"/>
        </w:rPr>
        <w:t xml:space="preserve"> </w:t>
      </w:r>
      <w:bookmarkEnd w:id="0"/>
      <w:r w:rsidR="007F7A81" w:rsidRPr="007E4437">
        <w:rPr>
          <w:rFonts w:ascii="Arial" w:hAnsi="Arial" w:cs="Arial"/>
        </w:rPr>
        <w:t>Skupština Opštine Bijelo Polje</w:t>
      </w:r>
      <w:r w:rsidR="007E4437">
        <w:rPr>
          <w:rFonts w:ascii="Arial" w:hAnsi="Arial" w:cs="Arial"/>
        </w:rPr>
        <w:t xml:space="preserve"> na sjednici održanoj </w:t>
      </w:r>
      <w:r w:rsidR="007E4437">
        <w:rPr>
          <w:rFonts w:ascii="Arial" w:hAnsi="Arial" w:cs="Arial"/>
          <w:color w:val="auto"/>
          <w:lang w:val="pl-PL"/>
        </w:rPr>
        <w:t>25.10. i 10.11.</w:t>
      </w:r>
      <w:r w:rsidR="007E4437" w:rsidRPr="00AC3479">
        <w:rPr>
          <w:rFonts w:ascii="Arial" w:hAnsi="Arial" w:cs="Arial"/>
          <w:color w:val="auto"/>
          <w:lang w:val="pl-PL"/>
        </w:rPr>
        <w:t>2025. godine, donijela je</w:t>
      </w:r>
    </w:p>
    <w:p w14:paraId="508F4028" w14:textId="25B904B6" w:rsidR="00D0165D" w:rsidRPr="007E4437" w:rsidRDefault="00D0165D" w:rsidP="00D0165D">
      <w:pPr>
        <w:jc w:val="center"/>
        <w:rPr>
          <w:rFonts w:ascii="Arial" w:hAnsi="Arial" w:cs="Arial"/>
          <w:b/>
          <w:bCs/>
          <w:sz w:val="22"/>
        </w:rPr>
      </w:pPr>
      <w:r w:rsidRPr="007E4437">
        <w:rPr>
          <w:rFonts w:ascii="Arial" w:hAnsi="Arial" w:cs="Arial"/>
          <w:b/>
          <w:bCs/>
          <w:sz w:val="22"/>
        </w:rPr>
        <w:t>ODLUK</w:t>
      </w:r>
      <w:r w:rsidR="007E4437">
        <w:rPr>
          <w:rFonts w:ascii="Arial" w:hAnsi="Arial" w:cs="Arial"/>
          <w:b/>
          <w:bCs/>
          <w:sz w:val="22"/>
        </w:rPr>
        <w:t>U</w:t>
      </w:r>
    </w:p>
    <w:p w14:paraId="229D17A0" w14:textId="517E1B63" w:rsidR="00D0165D" w:rsidRPr="007E4437" w:rsidRDefault="00D0165D" w:rsidP="00D0165D">
      <w:pPr>
        <w:jc w:val="center"/>
        <w:rPr>
          <w:rFonts w:ascii="Arial" w:hAnsi="Arial" w:cs="Arial"/>
          <w:b/>
          <w:bCs/>
          <w:sz w:val="22"/>
        </w:rPr>
      </w:pPr>
      <w:r w:rsidRPr="007E4437">
        <w:rPr>
          <w:rFonts w:ascii="Arial" w:hAnsi="Arial" w:cs="Arial"/>
          <w:b/>
          <w:bCs/>
          <w:sz w:val="22"/>
        </w:rPr>
        <w:t xml:space="preserve">o raspisivanju </w:t>
      </w:r>
      <w:r w:rsidR="005753A2">
        <w:rPr>
          <w:rFonts w:ascii="Arial" w:hAnsi="Arial" w:cs="Arial"/>
          <w:b/>
          <w:bCs/>
          <w:sz w:val="22"/>
        </w:rPr>
        <w:t>J</w:t>
      </w:r>
      <w:r w:rsidRPr="007E4437">
        <w:rPr>
          <w:rFonts w:ascii="Arial" w:hAnsi="Arial" w:cs="Arial"/>
          <w:b/>
          <w:bCs/>
          <w:sz w:val="22"/>
        </w:rPr>
        <w:t>avnog poziva za prodaju motornih vozila</w:t>
      </w:r>
      <w:r w:rsidR="00690B6C" w:rsidRPr="007E4437">
        <w:rPr>
          <w:rFonts w:ascii="Arial" w:hAnsi="Arial" w:cs="Arial"/>
          <w:b/>
          <w:bCs/>
          <w:sz w:val="22"/>
        </w:rPr>
        <w:t xml:space="preserve"> i čamca</w:t>
      </w:r>
      <w:r w:rsidRPr="007E4437">
        <w:rPr>
          <w:rFonts w:ascii="Arial" w:hAnsi="Arial" w:cs="Arial"/>
          <w:b/>
          <w:bCs/>
          <w:sz w:val="22"/>
        </w:rPr>
        <w:t xml:space="preserve"> putem javnog nadmetanja – aukcijska prodaja</w:t>
      </w:r>
    </w:p>
    <w:p w14:paraId="7FA00779" w14:textId="77777777" w:rsidR="00D0165D" w:rsidRPr="007E4437" w:rsidRDefault="00D0165D" w:rsidP="00D0165D">
      <w:pPr>
        <w:jc w:val="center"/>
        <w:rPr>
          <w:rFonts w:ascii="Arial" w:hAnsi="Arial" w:cs="Arial"/>
          <w:sz w:val="22"/>
        </w:rPr>
      </w:pPr>
    </w:p>
    <w:p w14:paraId="394BAF8F" w14:textId="77777777" w:rsidR="00D0165D" w:rsidRPr="007E4437" w:rsidRDefault="00D0165D" w:rsidP="00D0165D">
      <w:pPr>
        <w:jc w:val="center"/>
        <w:rPr>
          <w:rFonts w:ascii="Arial" w:hAnsi="Arial" w:cs="Arial"/>
          <w:b/>
          <w:bCs/>
          <w:sz w:val="22"/>
        </w:rPr>
      </w:pPr>
      <w:r w:rsidRPr="007E4437">
        <w:rPr>
          <w:rFonts w:ascii="Arial" w:hAnsi="Arial" w:cs="Arial"/>
          <w:b/>
          <w:bCs/>
          <w:sz w:val="22"/>
        </w:rPr>
        <w:t xml:space="preserve">Član 1 </w:t>
      </w:r>
    </w:p>
    <w:p w14:paraId="049E3FB7" w14:textId="6DED8D90" w:rsidR="001A0469" w:rsidRPr="007E4437" w:rsidRDefault="00D0165D" w:rsidP="006663AA">
      <w:pPr>
        <w:rPr>
          <w:rFonts w:ascii="Arial" w:hAnsi="Arial" w:cs="Arial"/>
          <w:sz w:val="22"/>
        </w:rPr>
      </w:pPr>
      <w:r w:rsidRPr="007E4437">
        <w:rPr>
          <w:rFonts w:ascii="Arial" w:hAnsi="Arial" w:cs="Arial"/>
          <w:sz w:val="22"/>
        </w:rPr>
        <w:t xml:space="preserve">             Predmet ove odluke je utvrđivanje uslova za raspisivanje javnog poziva za prodaju putničkih motornih vozila putem javnog nadmetanja – aukcijska prodaja, koja su u vlasništvu </w:t>
      </w:r>
      <w:r w:rsidR="009E48B2" w:rsidRPr="007E4437">
        <w:rPr>
          <w:rFonts w:ascii="Arial" w:hAnsi="Arial" w:cs="Arial"/>
          <w:sz w:val="22"/>
        </w:rPr>
        <w:t xml:space="preserve"> Službe zaštite i spašavanja </w:t>
      </w:r>
      <w:r w:rsidRPr="007E4437">
        <w:rPr>
          <w:rFonts w:ascii="Arial" w:hAnsi="Arial" w:cs="Arial"/>
          <w:sz w:val="22"/>
        </w:rPr>
        <w:t xml:space="preserve">Opštine Bijelo Polje i to: </w:t>
      </w:r>
    </w:p>
    <w:p w14:paraId="42CF6842" w14:textId="40B824F4" w:rsidR="00D0165D" w:rsidRPr="007E4437" w:rsidRDefault="00D0165D" w:rsidP="00CB1B2B">
      <w:pPr>
        <w:pStyle w:val="ListParagraph"/>
        <w:numPr>
          <w:ilvl w:val="0"/>
          <w:numId w:val="1"/>
        </w:numPr>
        <w:rPr>
          <w:rFonts w:ascii="Arial" w:hAnsi="Arial" w:cs="Arial"/>
          <w:sz w:val="22"/>
        </w:rPr>
      </w:pPr>
      <w:r w:rsidRPr="007E4437">
        <w:rPr>
          <w:rFonts w:ascii="Arial" w:hAnsi="Arial" w:cs="Arial"/>
          <w:sz w:val="22"/>
        </w:rPr>
        <w:t>Putničko motorno vozilo marke Lada Niva</w:t>
      </w:r>
      <w:r w:rsidR="006663AA" w:rsidRPr="007E4437">
        <w:rPr>
          <w:rFonts w:ascii="Arial" w:hAnsi="Arial" w:cs="Arial"/>
          <w:sz w:val="22"/>
        </w:rPr>
        <w:t xml:space="preserve"> </w:t>
      </w:r>
      <w:r w:rsidRPr="007E4437">
        <w:rPr>
          <w:rFonts w:ascii="Arial" w:hAnsi="Arial" w:cs="Arial"/>
          <w:sz w:val="22"/>
        </w:rPr>
        <w:t>registarskih oznaka BP-CG</w:t>
      </w:r>
      <w:r w:rsidR="006663AA" w:rsidRPr="007E4437">
        <w:rPr>
          <w:rFonts w:ascii="Arial" w:hAnsi="Arial" w:cs="Arial"/>
          <w:sz w:val="22"/>
        </w:rPr>
        <w:t>203</w:t>
      </w:r>
      <w:r w:rsidR="005753A2">
        <w:rPr>
          <w:rFonts w:ascii="Arial" w:hAnsi="Arial" w:cs="Arial"/>
          <w:sz w:val="22"/>
        </w:rPr>
        <w:t>,</w:t>
      </w:r>
      <w:r w:rsidRPr="007E4437">
        <w:rPr>
          <w:rFonts w:ascii="Arial" w:hAnsi="Arial" w:cs="Arial"/>
          <w:sz w:val="22"/>
        </w:rPr>
        <w:t xml:space="preserve"> broj šasije XTA</w:t>
      </w:r>
      <w:r w:rsidR="006663AA" w:rsidRPr="007E4437">
        <w:rPr>
          <w:rFonts w:ascii="Arial" w:hAnsi="Arial" w:cs="Arial"/>
          <w:sz w:val="22"/>
        </w:rPr>
        <w:t>21310090100553</w:t>
      </w:r>
      <w:r w:rsidRPr="007E4437">
        <w:rPr>
          <w:rFonts w:ascii="Arial" w:hAnsi="Arial" w:cs="Arial"/>
          <w:sz w:val="22"/>
        </w:rPr>
        <w:t xml:space="preserve">, zapremine/snage motora </w:t>
      </w:r>
      <w:r w:rsidR="006663AA" w:rsidRPr="007E4437">
        <w:rPr>
          <w:rFonts w:ascii="Arial" w:hAnsi="Arial" w:cs="Arial"/>
          <w:sz w:val="22"/>
        </w:rPr>
        <w:t>1690</w:t>
      </w:r>
      <w:r w:rsidRPr="007E4437">
        <w:rPr>
          <w:rFonts w:ascii="Arial" w:hAnsi="Arial" w:cs="Arial"/>
          <w:sz w:val="22"/>
        </w:rPr>
        <w:t xml:space="preserve"> ccm/59kV</w:t>
      </w:r>
      <w:r w:rsidR="00690B6C" w:rsidRPr="007E4437">
        <w:rPr>
          <w:rFonts w:ascii="Arial" w:hAnsi="Arial" w:cs="Arial"/>
          <w:sz w:val="22"/>
        </w:rPr>
        <w:t xml:space="preserve">; vrsta goriva </w:t>
      </w:r>
      <w:r w:rsidRPr="007E4437">
        <w:rPr>
          <w:rFonts w:ascii="Arial" w:hAnsi="Arial" w:cs="Arial"/>
          <w:sz w:val="22"/>
        </w:rPr>
        <w:t xml:space="preserve">benzin 98; broj mjesta za sjedenje 5; boja tamno </w:t>
      </w:r>
      <w:r w:rsidR="006663AA" w:rsidRPr="007E4437">
        <w:rPr>
          <w:rFonts w:ascii="Arial" w:hAnsi="Arial" w:cs="Arial"/>
          <w:sz w:val="22"/>
        </w:rPr>
        <w:t>zelena metalik</w:t>
      </w:r>
      <w:r w:rsidRPr="007E4437">
        <w:rPr>
          <w:rFonts w:ascii="Arial" w:hAnsi="Arial" w:cs="Arial"/>
          <w:sz w:val="22"/>
        </w:rPr>
        <w:t>; masa praznog vozila 1.</w:t>
      </w:r>
      <w:r w:rsidR="006663AA" w:rsidRPr="007E4437">
        <w:rPr>
          <w:rFonts w:ascii="Arial" w:hAnsi="Arial" w:cs="Arial"/>
          <w:sz w:val="22"/>
        </w:rPr>
        <w:t>355</w:t>
      </w:r>
      <w:r w:rsidRPr="007E4437">
        <w:rPr>
          <w:rFonts w:ascii="Arial" w:hAnsi="Arial" w:cs="Arial"/>
          <w:sz w:val="22"/>
        </w:rPr>
        <w:t xml:space="preserve">kg; godina proizvodnje </w:t>
      </w:r>
      <w:r w:rsidR="006663AA" w:rsidRPr="007E4437">
        <w:rPr>
          <w:rFonts w:ascii="Arial" w:hAnsi="Arial" w:cs="Arial"/>
          <w:sz w:val="22"/>
        </w:rPr>
        <w:t>2009</w:t>
      </w:r>
      <w:r w:rsidR="00690B6C" w:rsidRPr="007E4437">
        <w:rPr>
          <w:rFonts w:ascii="Arial" w:hAnsi="Arial" w:cs="Arial"/>
          <w:sz w:val="22"/>
        </w:rPr>
        <w:t xml:space="preserve">; procjenjena vrijednost vozila </w:t>
      </w:r>
      <w:r w:rsidR="00C7053C" w:rsidRPr="007E4437">
        <w:rPr>
          <w:rFonts w:ascii="Arial" w:hAnsi="Arial" w:cs="Arial"/>
          <w:sz w:val="22"/>
        </w:rPr>
        <w:t>2,900.00€</w:t>
      </w:r>
      <w:r w:rsidR="005753A2">
        <w:rPr>
          <w:rFonts w:ascii="Arial" w:hAnsi="Arial" w:cs="Arial"/>
          <w:sz w:val="22"/>
        </w:rPr>
        <w:t>;</w:t>
      </w:r>
    </w:p>
    <w:p w14:paraId="24CD9D47" w14:textId="736E86DE" w:rsidR="00ED3A7A" w:rsidRPr="007E4437" w:rsidRDefault="00D0165D" w:rsidP="00ED3A7A">
      <w:pPr>
        <w:pStyle w:val="ListParagraph"/>
        <w:numPr>
          <w:ilvl w:val="0"/>
          <w:numId w:val="1"/>
        </w:numPr>
        <w:rPr>
          <w:rFonts w:ascii="Arial" w:hAnsi="Arial" w:cs="Arial"/>
          <w:sz w:val="22"/>
        </w:rPr>
      </w:pPr>
      <w:r w:rsidRPr="007E4437">
        <w:rPr>
          <w:rFonts w:ascii="Arial" w:hAnsi="Arial" w:cs="Arial"/>
          <w:sz w:val="22"/>
        </w:rPr>
        <w:t>Putničko motorno vozilo marke Lada Niva (1.7 4x4) registarske oznake BP-CG</w:t>
      </w:r>
      <w:r w:rsidR="00ED3A7A" w:rsidRPr="007E4437">
        <w:rPr>
          <w:rFonts w:ascii="Arial" w:hAnsi="Arial" w:cs="Arial"/>
          <w:sz w:val="22"/>
        </w:rPr>
        <w:t>204</w:t>
      </w:r>
      <w:r w:rsidRPr="007E4437">
        <w:rPr>
          <w:rFonts w:ascii="Arial" w:hAnsi="Arial" w:cs="Arial"/>
          <w:sz w:val="22"/>
        </w:rPr>
        <w:t>; broj šasije XTA2121</w:t>
      </w:r>
      <w:r w:rsidR="00ED3A7A" w:rsidRPr="007E4437">
        <w:rPr>
          <w:rFonts w:ascii="Arial" w:hAnsi="Arial" w:cs="Arial"/>
          <w:sz w:val="22"/>
        </w:rPr>
        <w:t>3041754517</w:t>
      </w:r>
      <w:r w:rsidRPr="007E4437">
        <w:rPr>
          <w:rFonts w:ascii="Arial" w:hAnsi="Arial" w:cs="Arial"/>
          <w:sz w:val="22"/>
        </w:rPr>
        <w:t>; zapremine/snage motora 1.689 ccm/59kW</w:t>
      </w:r>
      <w:r w:rsidR="005753A2">
        <w:rPr>
          <w:rFonts w:ascii="Arial" w:hAnsi="Arial" w:cs="Arial"/>
          <w:sz w:val="22"/>
        </w:rPr>
        <w:t xml:space="preserve">, </w:t>
      </w:r>
      <w:r w:rsidR="00690B6C" w:rsidRPr="007E4437">
        <w:rPr>
          <w:rFonts w:ascii="Arial" w:hAnsi="Arial" w:cs="Arial"/>
          <w:sz w:val="22"/>
        </w:rPr>
        <w:t xml:space="preserve">vrsta goriva </w:t>
      </w:r>
      <w:r w:rsidRPr="007E4437">
        <w:rPr>
          <w:rFonts w:ascii="Arial" w:hAnsi="Arial" w:cs="Arial"/>
          <w:sz w:val="22"/>
        </w:rPr>
        <w:t xml:space="preserve">benzin 98; broj mjesta za sjedenje 5; boja </w:t>
      </w:r>
      <w:r w:rsidR="00ED3A7A" w:rsidRPr="007E4437">
        <w:rPr>
          <w:rFonts w:ascii="Arial" w:hAnsi="Arial" w:cs="Arial"/>
          <w:sz w:val="22"/>
        </w:rPr>
        <w:t>braon cuprite</w:t>
      </w:r>
      <w:r w:rsidRPr="007E4437">
        <w:rPr>
          <w:rFonts w:ascii="Arial" w:hAnsi="Arial" w:cs="Arial"/>
          <w:sz w:val="22"/>
        </w:rPr>
        <w:t xml:space="preserve">, masa praznog vozila 1.100 kg; godina proizvodnje </w:t>
      </w:r>
      <w:r w:rsidR="00ED3A7A" w:rsidRPr="007E4437">
        <w:rPr>
          <w:rFonts w:ascii="Arial" w:hAnsi="Arial" w:cs="Arial"/>
          <w:sz w:val="22"/>
        </w:rPr>
        <w:t>2004</w:t>
      </w:r>
      <w:r w:rsidR="00AE40C9" w:rsidRPr="007E4437">
        <w:rPr>
          <w:rFonts w:ascii="Arial" w:hAnsi="Arial" w:cs="Arial"/>
          <w:sz w:val="22"/>
        </w:rPr>
        <w:t>;</w:t>
      </w:r>
      <w:r w:rsidR="00690B6C" w:rsidRPr="007E4437">
        <w:rPr>
          <w:rFonts w:ascii="Arial" w:hAnsi="Arial" w:cs="Arial"/>
          <w:sz w:val="22"/>
        </w:rPr>
        <w:t xml:space="preserve"> proc</w:t>
      </w:r>
      <w:r w:rsidR="005753A2">
        <w:rPr>
          <w:rFonts w:ascii="Arial" w:hAnsi="Arial" w:cs="Arial"/>
          <w:sz w:val="22"/>
        </w:rPr>
        <w:t>i</w:t>
      </w:r>
      <w:r w:rsidR="00690B6C" w:rsidRPr="007E4437">
        <w:rPr>
          <w:rFonts w:ascii="Arial" w:hAnsi="Arial" w:cs="Arial"/>
          <w:sz w:val="22"/>
        </w:rPr>
        <w:t xml:space="preserve">jenjena vrijednost vozila </w:t>
      </w:r>
      <w:r w:rsidR="00C7053C" w:rsidRPr="007E4437">
        <w:rPr>
          <w:rFonts w:ascii="Arial" w:hAnsi="Arial" w:cs="Arial"/>
          <w:sz w:val="22"/>
        </w:rPr>
        <w:t>1,600.00€</w:t>
      </w:r>
      <w:r w:rsidR="005753A2">
        <w:rPr>
          <w:rFonts w:ascii="Arial" w:hAnsi="Arial" w:cs="Arial"/>
          <w:sz w:val="22"/>
        </w:rPr>
        <w:t>;</w:t>
      </w:r>
    </w:p>
    <w:p w14:paraId="6A18D2D3" w14:textId="0E89FE5B" w:rsidR="001A0469" w:rsidRPr="007E4437" w:rsidRDefault="00AE40C9" w:rsidP="00D0165D">
      <w:pPr>
        <w:pStyle w:val="ListParagraph"/>
        <w:numPr>
          <w:ilvl w:val="0"/>
          <w:numId w:val="1"/>
        </w:numPr>
        <w:rPr>
          <w:rFonts w:ascii="Arial" w:hAnsi="Arial" w:cs="Arial"/>
          <w:sz w:val="22"/>
        </w:rPr>
      </w:pPr>
      <w:r w:rsidRPr="007E4437">
        <w:rPr>
          <w:rFonts w:ascii="Arial" w:hAnsi="Arial" w:cs="Arial"/>
          <w:sz w:val="22"/>
        </w:rPr>
        <w:t xml:space="preserve">Specijalno radno vozilo </w:t>
      </w:r>
      <w:r w:rsidR="00D0165D" w:rsidRPr="007E4437">
        <w:rPr>
          <w:rFonts w:ascii="Arial" w:hAnsi="Arial" w:cs="Arial"/>
          <w:sz w:val="22"/>
        </w:rPr>
        <w:t xml:space="preserve">marke </w:t>
      </w:r>
      <w:r w:rsidR="00ED3A7A" w:rsidRPr="007E4437">
        <w:rPr>
          <w:rFonts w:ascii="Arial" w:hAnsi="Arial" w:cs="Arial"/>
          <w:sz w:val="22"/>
        </w:rPr>
        <w:t>Pincauer (710M)</w:t>
      </w:r>
      <w:r w:rsidR="00D0165D" w:rsidRPr="007E4437">
        <w:rPr>
          <w:rFonts w:ascii="Arial" w:hAnsi="Arial" w:cs="Arial"/>
          <w:sz w:val="22"/>
        </w:rPr>
        <w:t xml:space="preserve">; registarskih oznaka BP-CG </w:t>
      </w:r>
      <w:r w:rsidR="00ED3A7A" w:rsidRPr="007E4437">
        <w:rPr>
          <w:rFonts w:ascii="Arial" w:hAnsi="Arial" w:cs="Arial"/>
          <w:sz w:val="22"/>
        </w:rPr>
        <w:t>080</w:t>
      </w:r>
      <w:r w:rsidR="00D0165D" w:rsidRPr="007E4437">
        <w:rPr>
          <w:rFonts w:ascii="Arial" w:hAnsi="Arial" w:cs="Arial"/>
          <w:sz w:val="22"/>
        </w:rPr>
        <w:t xml:space="preserve">; broj šasije </w:t>
      </w:r>
      <w:r w:rsidR="00ED3A7A" w:rsidRPr="007E4437">
        <w:rPr>
          <w:rFonts w:ascii="Arial" w:hAnsi="Arial" w:cs="Arial"/>
          <w:sz w:val="22"/>
        </w:rPr>
        <w:t>5756827</w:t>
      </w:r>
      <w:r w:rsidR="00D0165D" w:rsidRPr="007E4437">
        <w:rPr>
          <w:rFonts w:ascii="Arial" w:hAnsi="Arial" w:cs="Arial"/>
          <w:sz w:val="22"/>
        </w:rPr>
        <w:t xml:space="preserve">; zapremine/snage motora </w:t>
      </w:r>
      <w:r w:rsidR="00ED3A7A" w:rsidRPr="007E4437">
        <w:rPr>
          <w:rFonts w:ascii="Arial" w:hAnsi="Arial" w:cs="Arial"/>
          <w:sz w:val="22"/>
        </w:rPr>
        <w:t>2499</w:t>
      </w:r>
      <w:r w:rsidR="00D0165D" w:rsidRPr="007E4437">
        <w:rPr>
          <w:rFonts w:ascii="Arial" w:hAnsi="Arial" w:cs="Arial"/>
          <w:sz w:val="22"/>
        </w:rPr>
        <w:t xml:space="preserve"> ccm/</w:t>
      </w:r>
      <w:r w:rsidR="00ED3A7A" w:rsidRPr="007E4437">
        <w:rPr>
          <w:rFonts w:ascii="Arial" w:hAnsi="Arial" w:cs="Arial"/>
          <w:sz w:val="22"/>
        </w:rPr>
        <w:t>64</w:t>
      </w:r>
      <w:r w:rsidR="00D0165D" w:rsidRPr="007E4437">
        <w:rPr>
          <w:rFonts w:ascii="Arial" w:hAnsi="Arial" w:cs="Arial"/>
          <w:sz w:val="22"/>
        </w:rPr>
        <w:t>kW</w:t>
      </w:r>
      <w:r w:rsidR="00690B6C" w:rsidRPr="007E4437">
        <w:rPr>
          <w:rFonts w:ascii="Arial" w:hAnsi="Arial" w:cs="Arial"/>
          <w:sz w:val="22"/>
        </w:rPr>
        <w:t xml:space="preserve">; vrsta goriva </w:t>
      </w:r>
      <w:r w:rsidR="00D0165D" w:rsidRPr="007E4437">
        <w:rPr>
          <w:rFonts w:ascii="Arial" w:hAnsi="Arial" w:cs="Arial"/>
          <w:sz w:val="22"/>
        </w:rPr>
        <w:t xml:space="preserve">benzin 98; broj mjesta za sjedenje </w:t>
      </w:r>
      <w:r w:rsidR="00ED3A7A" w:rsidRPr="007E4437">
        <w:rPr>
          <w:rFonts w:ascii="Arial" w:hAnsi="Arial" w:cs="Arial"/>
          <w:sz w:val="22"/>
        </w:rPr>
        <w:t>6</w:t>
      </w:r>
      <w:r w:rsidR="00D0165D" w:rsidRPr="007E4437">
        <w:rPr>
          <w:rFonts w:ascii="Arial" w:hAnsi="Arial" w:cs="Arial"/>
          <w:sz w:val="22"/>
        </w:rPr>
        <w:t xml:space="preserve">; boja </w:t>
      </w:r>
      <w:r w:rsidR="00ED3A7A" w:rsidRPr="007E4437">
        <w:rPr>
          <w:rFonts w:ascii="Arial" w:hAnsi="Arial" w:cs="Arial"/>
          <w:sz w:val="22"/>
        </w:rPr>
        <w:t>crvena</w:t>
      </w:r>
      <w:r w:rsidR="00D0165D" w:rsidRPr="007E4437">
        <w:rPr>
          <w:rFonts w:ascii="Arial" w:hAnsi="Arial" w:cs="Arial"/>
          <w:sz w:val="22"/>
        </w:rPr>
        <w:t xml:space="preserve">; masa praznog vozila </w:t>
      </w:r>
      <w:r w:rsidRPr="007E4437">
        <w:rPr>
          <w:rFonts w:ascii="Arial" w:hAnsi="Arial" w:cs="Arial"/>
          <w:sz w:val="22"/>
        </w:rPr>
        <w:t>2</w:t>
      </w:r>
      <w:r w:rsidR="00D0165D" w:rsidRPr="007E4437">
        <w:rPr>
          <w:rFonts w:ascii="Arial" w:hAnsi="Arial" w:cs="Arial"/>
          <w:sz w:val="22"/>
        </w:rPr>
        <w:t>.</w:t>
      </w:r>
      <w:r w:rsidRPr="007E4437">
        <w:rPr>
          <w:rFonts w:ascii="Arial" w:hAnsi="Arial" w:cs="Arial"/>
          <w:sz w:val="22"/>
        </w:rPr>
        <w:t>258</w:t>
      </w:r>
      <w:r w:rsidR="00D0165D" w:rsidRPr="007E4437">
        <w:rPr>
          <w:rFonts w:ascii="Arial" w:hAnsi="Arial" w:cs="Arial"/>
          <w:sz w:val="22"/>
        </w:rPr>
        <w:t xml:space="preserve"> kg; godina proizvodnje </w:t>
      </w:r>
      <w:r w:rsidRPr="007E4437">
        <w:rPr>
          <w:rFonts w:ascii="Arial" w:hAnsi="Arial" w:cs="Arial"/>
          <w:sz w:val="22"/>
        </w:rPr>
        <w:t>1976</w:t>
      </w:r>
      <w:r w:rsidR="00D0165D" w:rsidRPr="007E4437">
        <w:rPr>
          <w:rFonts w:ascii="Arial" w:hAnsi="Arial" w:cs="Arial"/>
          <w:sz w:val="22"/>
        </w:rPr>
        <w:t>;</w:t>
      </w:r>
      <w:r w:rsidR="00690B6C" w:rsidRPr="007E4437">
        <w:rPr>
          <w:rFonts w:ascii="Arial" w:hAnsi="Arial" w:cs="Arial"/>
          <w:sz w:val="22"/>
        </w:rPr>
        <w:t xml:space="preserve"> proc</w:t>
      </w:r>
      <w:r w:rsidR="005753A2">
        <w:rPr>
          <w:rFonts w:ascii="Arial" w:hAnsi="Arial" w:cs="Arial"/>
          <w:sz w:val="22"/>
        </w:rPr>
        <w:t>i</w:t>
      </w:r>
      <w:r w:rsidR="00690B6C" w:rsidRPr="007E4437">
        <w:rPr>
          <w:rFonts w:ascii="Arial" w:hAnsi="Arial" w:cs="Arial"/>
          <w:sz w:val="22"/>
        </w:rPr>
        <w:t>jenjena vrijednost vozila</w:t>
      </w:r>
      <w:r w:rsidR="00C7053C" w:rsidRPr="007E4437">
        <w:rPr>
          <w:rFonts w:ascii="Arial" w:hAnsi="Arial" w:cs="Arial"/>
          <w:sz w:val="22"/>
        </w:rPr>
        <w:t xml:space="preserve"> 9,900.00€</w:t>
      </w:r>
      <w:r w:rsidR="005753A2">
        <w:rPr>
          <w:rFonts w:ascii="Arial" w:hAnsi="Arial" w:cs="Arial"/>
          <w:sz w:val="22"/>
        </w:rPr>
        <w:t>;</w:t>
      </w:r>
    </w:p>
    <w:p w14:paraId="2963376C" w14:textId="2A3AFB19" w:rsidR="00EF3E86" w:rsidRPr="007E4437" w:rsidRDefault="00AE40C9" w:rsidP="00CB1B2B">
      <w:pPr>
        <w:pStyle w:val="ListParagraph"/>
        <w:numPr>
          <w:ilvl w:val="0"/>
          <w:numId w:val="1"/>
        </w:numPr>
        <w:rPr>
          <w:rFonts w:ascii="Arial" w:hAnsi="Arial" w:cs="Arial"/>
          <w:sz w:val="22"/>
        </w:rPr>
      </w:pPr>
      <w:r w:rsidRPr="007E4437">
        <w:rPr>
          <w:rFonts w:ascii="Arial" w:hAnsi="Arial" w:cs="Arial"/>
          <w:sz w:val="22"/>
        </w:rPr>
        <w:t>Radno</w:t>
      </w:r>
      <w:r w:rsidR="00D0165D" w:rsidRPr="007E4437">
        <w:rPr>
          <w:rFonts w:ascii="Arial" w:hAnsi="Arial" w:cs="Arial"/>
          <w:sz w:val="22"/>
        </w:rPr>
        <w:t xml:space="preserve"> vozilo marke </w:t>
      </w:r>
      <w:r w:rsidRPr="007E4437">
        <w:rPr>
          <w:rFonts w:ascii="Arial" w:hAnsi="Arial" w:cs="Arial"/>
          <w:sz w:val="22"/>
        </w:rPr>
        <w:t>Fap tip v</w:t>
      </w:r>
      <w:r w:rsidR="005753A2">
        <w:rPr>
          <w:rFonts w:ascii="Arial" w:hAnsi="Arial" w:cs="Arial"/>
          <w:sz w:val="22"/>
        </w:rPr>
        <w:t>o</w:t>
      </w:r>
      <w:r w:rsidRPr="007E4437">
        <w:rPr>
          <w:rFonts w:ascii="Arial" w:hAnsi="Arial" w:cs="Arial"/>
          <w:sz w:val="22"/>
        </w:rPr>
        <w:t>zila 1616 BD;</w:t>
      </w:r>
      <w:r w:rsidR="007E5927" w:rsidRPr="007E4437">
        <w:rPr>
          <w:rFonts w:ascii="Arial" w:hAnsi="Arial" w:cs="Arial"/>
          <w:sz w:val="22"/>
        </w:rPr>
        <w:t xml:space="preserve"> posjeduje cistjernu za vodu od 3000 litara + 1000 kg za prah + 200 litara za pjenu + pumpa i 2 vitla; </w:t>
      </w:r>
      <w:r w:rsidRPr="007E4437">
        <w:rPr>
          <w:rFonts w:ascii="Arial" w:hAnsi="Arial" w:cs="Arial"/>
          <w:sz w:val="22"/>
        </w:rPr>
        <w:t xml:space="preserve"> </w:t>
      </w:r>
      <w:r w:rsidR="00D0165D" w:rsidRPr="007E4437">
        <w:rPr>
          <w:rFonts w:ascii="Arial" w:hAnsi="Arial" w:cs="Arial"/>
          <w:sz w:val="22"/>
        </w:rPr>
        <w:t xml:space="preserve">registarskih oznaka BP-CG </w:t>
      </w:r>
      <w:r w:rsidRPr="007E4437">
        <w:rPr>
          <w:rFonts w:ascii="Arial" w:hAnsi="Arial" w:cs="Arial"/>
          <w:sz w:val="22"/>
        </w:rPr>
        <w:t>078</w:t>
      </w:r>
      <w:r w:rsidR="00D0165D" w:rsidRPr="007E4437">
        <w:rPr>
          <w:rFonts w:ascii="Arial" w:hAnsi="Arial" w:cs="Arial"/>
          <w:sz w:val="22"/>
        </w:rPr>
        <w:t xml:space="preserve">; broj šasije </w:t>
      </w:r>
      <w:r w:rsidRPr="007E4437">
        <w:rPr>
          <w:rFonts w:ascii="Arial" w:hAnsi="Arial" w:cs="Arial"/>
          <w:sz w:val="22"/>
        </w:rPr>
        <w:t>73158</w:t>
      </w:r>
      <w:r w:rsidR="00D0165D" w:rsidRPr="007E4437">
        <w:rPr>
          <w:rFonts w:ascii="Arial" w:hAnsi="Arial" w:cs="Arial"/>
          <w:sz w:val="22"/>
        </w:rPr>
        <w:t xml:space="preserve">; zapremine/snage motora </w:t>
      </w:r>
      <w:r w:rsidR="007E5927" w:rsidRPr="007E4437">
        <w:rPr>
          <w:rFonts w:ascii="Arial" w:hAnsi="Arial" w:cs="Arial"/>
          <w:sz w:val="22"/>
        </w:rPr>
        <w:t>9500</w:t>
      </w:r>
      <w:r w:rsidR="00D0165D" w:rsidRPr="007E4437">
        <w:rPr>
          <w:rFonts w:ascii="Arial" w:hAnsi="Arial" w:cs="Arial"/>
          <w:sz w:val="22"/>
        </w:rPr>
        <w:t xml:space="preserve"> ccm/1</w:t>
      </w:r>
      <w:r w:rsidR="007E5927" w:rsidRPr="007E4437">
        <w:rPr>
          <w:rFonts w:ascii="Arial" w:hAnsi="Arial" w:cs="Arial"/>
          <w:sz w:val="22"/>
        </w:rPr>
        <w:t>60</w:t>
      </w:r>
      <w:r w:rsidR="00D0165D" w:rsidRPr="007E4437">
        <w:rPr>
          <w:rFonts w:ascii="Arial" w:hAnsi="Arial" w:cs="Arial"/>
          <w:sz w:val="22"/>
        </w:rPr>
        <w:t>kW</w:t>
      </w:r>
      <w:r w:rsidR="00690B6C" w:rsidRPr="007E4437">
        <w:rPr>
          <w:rFonts w:ascii="Arial" w:hAnsi="Arial" w:cs="Arial"/>
          <w:sz w:val="22"/>
        </w:rPr>
        <w:t xml:space="preserve">; vrsta goriva </w:t>
      </w:r>
      <w:r w:rsidR="007E5927" w:rsidRPr="007E4437">
        <w:rPr>
          <w:rFonts w:ascii="Arial" w:hAnsi="Arial" w:cs="Arial"/>
          <w:sz w:val="22"/>
        </w:rPr>
        <w:t>nafta</w:t>
      </w:r>
      <w:r w:rsidR="00D0165D" w:rsidRPr="007E4437">
        <w:rPr>
          <w:rFonts w:ascii="Arial" w:hAnsi="Arial" w:cs="Arial"/>
          <w:sz w:val="22"/>
        </w:rPr>
        <w:t xml:space="preserve">; broj mjesta za sjedenje </w:t>
      </w:r>
      <w:r w:rsidR="007E5927" w:rsidRPr="007E4437">
        <w:rPr>
          <w:rFonts w:ascii="Arial" w:hAnsi="Arial" w:cs="Arial"/>
          <w:sz w:val="22"/>
        </w:rPr>
        <w:t>8</w:t>
      </w:r>
      <w:r w:rsidR="00D0165D" w:rsidRPr="007E4437">
        <w:rPr>
          <w:rFonts w:ascii="Arial" w:hAnsi="Arial" w:cs="Arial"/>
          <w:sz w:val="22"/>
        </w:rPr>
        <w:t xml:space="preserve">; boja </w:t>
      </w:r>
      <w:r w:rsidR="007E5927" w:rsidRPr="007E4437">
        <w:rPr>
          <w:rFonts w:ascii="Arial" w:hAnsi="Arial" w:cs="Arial"/>
          <w:sz w:val="22"/>
        </w:rPr>
        <w:t>crvena</w:t>
      </w:r>
      <w:r w:rsidR="00D0165D" w:rsidRPr="007E4437">
        <w:rPr>
          <w:rFonts w:ascii="Arial" w:hAnsi="Arial" w:cs="Arial"/>
          <w:sz w:val="22"/>
        </w:rPr>
        <w:t>; masa praznog vozila 1</w:t>
      </w:r>
      <w:r w:rsidR="007E5927" w:rsidRPr="007E4437">
        <w:rPr>
          <w:rFonts w:ascii="Arial" w:hAnsi="Arial" w:cs="Arial"/>
          <w:sz w:val="22"/>
        </w:rPr>
        <w:t>1</w:t>
      </w:r>
      <w:r w:rsidR="00D0165D" w:rsidRPr="007E4437">
        <w:rPr>
          <w:rFonts w:ascii="Arial" w:hAnsi="Arial" w:cs="Arial"/>
          <w:sz w:val="22"/>
        </w:rPr>
        <w:t>.</w:t>
      </w:r>
      <w:r w:rsidR="007E5927" w:rsidRPr="007E4437">
        <w:rPr>
          <w:rFonts w:ascii="Arial" w:hAnsi="Arial" w:cs="Arial"/>
          <w:sz w:val="22"/>
        </w:rPr>
        <w:t>275</w:t>
      </w:r>
      <w:r w:rsidR="00D0165D" w:rsidRPr="007E4437">
        <w:rPr>
          <w:rFonts w:ascii="Arial" w:hAnsi="Arial" w:cs="Arial"/>
          <w:sz w:val="22"/>
        </w:rPr>
        <w:t xml:space="preserve"> kg; godina proizvodnje </w:t>
      </w:r>
      <w:r w:rsidR="007E5927" w:rsidRPr="007E4437">
        <w:rPr>
          <w:rFonts w:ascii="Arial" w:hAnsi="Arial" w:cs="Arial"/>
          <w:sz w:val="22"/>
        </w:rPr>
        <w:t>1979</w:t>
      </w:r>
      <w:r w:rsidR="0020756E" w:rsidRPr="007E4437">
        <w:rPr>
          <w:rFonts w:ascii="Arial" w:hAnsi="Arial" w:cs="Arial"/>
          <w:sz w:val="22"/>
        </w:rPr>
        <w:t xml:space="preserve"> god; </w:t>
      </w:r>
      <w:r w:rsidR="00690B6C" w:rsidRPr="007E4437">
        <w:rPr>
          <w:rFonts w:ascii="Arial" w:hAnsi="Arial" w:cs="Arial"/>
          <w:sz w:val="22"/>
        </w:rPr>
        <w:t>proc</w:t>
      </w:r>
      <w:r w:rsidR="005753A2">
        <w:rPr>
          <w:rFonts w:ascii="Arial" w:hAnsi="Arial" w:cs="Arial"/>
          <w:sz w:val="22"/>
        </w:rPr>
        <w:t>i</w:t>
      </w:r>
      <w:r w:rsidR="00690B6C" w:rsidRPr="007E4437">
        <w:rPr>
          <w:rFonts w:ascii="Arial" w:hAnsi="Arial" w:cs="Arial"/>
          <w:sz w:val="22"/>
        </w:rPr>
        <w:t xml:space="preserve">jenjena vrijednost vozila </w:t>
      </w:r>
      <w:r w:rsidR="00C7053C" w:rsidRPr="007E4437">
        <w:rPr>
          <w:rFonts w:ascii="Arial" w:hAnsi="Arial" w:cs="Arial"/>
          <w:sz w:val="22"/>
        </w:rPr>
        <w:t>20,000.00€</w:t>
      </w:r>
      <w:r w:rsidR="005753A2">
        <w:rPr>
          <w:rFonts w:ascii="Arial" w:hAnsi="Arial" w:cs="Arial"/>
          <w:sz w:val="22"/>
        </w:rPr>
        <w:t>;</w:t>
      </w:r>
    </w:p>
    <w:p w14:paraId="23A1C567" w14:textId="33BFB0B2" w:rsidR="00EF3E86" w:rsidRPr="007E4437" w:rsidRDefault="00EF3E86" w:rsidP="00EF3E86">
      <w:pPr>
        <w:pStyle w:val="ListParagraph"/>
        <w:numPr>
          <w:ilvl w:val="0"/>
          <w:numId w:val="1"/>
        </w:numPr>
        <w:rPr>
          <w:rFonts w:ascii="Arial" w:hAnsi="Arial" w:cs="Arial"/>
          <w:sz w:val="22"/>
        </w:rPr>
      </w:pPr>
      <w:r w:rsidRPr="007E4437">
        <w:rPr>
          <w:rFonts w:ascii="Arial" w:hAnsi="Arial" w:cs="Arial"/>
          <w:sz w:val="22"/>
        </w:rPr>
        <w:t>Putnič</w:t>
      </w:r>
      <w:r w:rsidR="00DF3B76" w:rsidRPr="007E4437">
        <w:rPr>
          <w:rFonts w:ascii="Arial" w:hAnsi="Arial" w:cs="Arial"/>
          <w:sz w:val="22"/>
        </w:rPr>
        <w:t>ki</w:t>
      </w:r>
      <w:r w:rsidRPr="007E4437">
        <w:rPr>
          <w:rFonts w:ascii="Arial" w:hAnsi="Arial" w:cs="Arial"/>
          <w:sz w:val="22"/>
        </w:rPr>
        <w:t xml:space="preserve"> motorni automobil marke Audi, tip vozila C4; broj šasije WAUZZZ4AZTNO48757; zapremine/snage motora 1895 ccm/66kW; vrsta goriva nafta; broj mjesta za sjedenje 5; boja crvena; masa praznog vozila 1630 kg; godina proizvodnje 1995 god; </w:t>
      </w:r>
      <w:r w:rsidR="00690B6C" w:rsidRPr="007E4437">
        <w:rPr>
          <w:rFonts w:ascii="Arial" w:hAnsi="Arial" w:cs="Arial"/>
          <w:sz w:val="22"/>
        </w:rPr>
        <w:t>proc</w:t>
      </w:r>
      <w:r w:rsidR="005753A2">
        <w:rPr>
          <w:rFonts w:ascii="Arial" w:hAnsi="Arial" w:cs="Arial"/>
          <w:sz w:val="22"/>
        </w:rPr>
        <w:t>i</w:t>
      </w:r>
      <w:r w:rsidR="00690B6C" w:rsidRPr="007E4437">
        <w:rPr>
          <w:rFonts w:ascii="Arial" w:hAnsi="Arial" w:cs="Arial"/>
          <w:sz w:val="22"/>
        </w:rPr>
        <w:t xml:space="preserve">jenjena vrijednost vozila </w:t>
      </w:r>
      <w:r w:rsidR="00C7053C" w:rsidRPr="007E4437">
        <w:rPr>
          <w:rFonts w:ascii="Arial" w:hAnsi="Arial" w:cs="Arial"/>
          <w:sz w:val="22"/>
        </w:rPr>
        <w:t xml:space="preserve"> 2,300.00€</w:t>
      </w:r>
    </w:p>
    <w:p w14:paraId="35320C23" w14:textId="023753F2" w:rsidR="00CB1B2B" w:rsidRPr="005753A2" w:rsidRDefault="00EF3E86" w:rsidP="00EF3E86">
      <w:pPr>
        <w:pStyle w:val="ListParagraph"/>
        <w:numPr>
          <w:ilvl w:val="0"/>
          <w:numId w:val="1"/>
        </w:numPr>
        <w:rPr>
          <w:rFonts w:ascii="Arial" w:hAnsi="Arial" w:cs="Arial"/>
          <w:sz w:val="22"/>
        </w:rPr>
      </w:pPr>
      <w:r w:rsidRPr="007E4437">
        <w:rPr>
          <w:rFonts w:ascii="Arial" w:hAnsi="Arial" w:cs="Arial"/>
          <w:sz w:val="22"/>
        </w:rPr>
        <w:t>Čamac aluminijski sa dva motora; dužina 6,</w:t>
      </w:r>
      <w:r w:rsidR="00B421D2" w:rsidRPr="007E4437">
        <w:rPr>
          <w:rFonts w:ascii="Arial" w:hAnsi="Arial" w:cs="Arial"/>
          <w:sz w:val="22"/>
        </w:rPr>
        <w:t>9</w:t>
      </w:r>
      <w:r w:rsidRPr="007E4437">
        <w:rPr>
          <w:rFonts w:ascii="Arial" w:hAnsi="Arial" w:cs="Arial"/>
          <w:sz w:val="22"/>
        </w:rPr>
        <w:t xml:space="preserve"> m; širina 2 m; marka motora Mercury; tip motora četvorotaktni; snaga </w:t>
      </w:r>
      <w:r w:rsidR="00E659BC" w:rsidRPr="007E4437">
        <w:rPr>
          <w:rFonts w:ascii="Arial" w:hAnsi="Arial" w:cs="Arial"/>
          <w:sz w:val="22"/>
        </w:rPr>
        <w:t>8HP/5,88 kW</w:t>
      </w:r>
      <w:r w:rsidRPr="007E4437">
        <w:rPr>
          <w:rFonts w:ascii="Arial" w:hAnsi="Arial" w:cs="Arial"/>
          <w:sz w:val="22"/>
        </w:rPr>
        <w:t>; težine 39,5 kg; čamac i oba motora su nekorišteni</w:t>
      </w:r>
      <w:r w:rsidR="005753A2">
        <w:rPr>
          <w:rFonts w:ascii="Arial" w:hAnsi="Arial" w:cs="Arial"/>
          <w:sz w:val="22"/>
        </w:rPr>
        <w:t>.</w:t>
      </w:r>
      <w:r w:rsidRPr="007E4437">
        <w:rPr>
          <w:rFonts w:ascii="Arial" w:hAnsi="Arial" w:cs="Arial"/>
          <w:sz w:val="22"/>
        </w:rPr>
        <w:t xml:space="preserve"> </w:t>
      </w:r>
      <w:r w:rsidR="005753A2">
        <w:rPr>
          <w:rFonts w:ascii="Arial" w:hAnsi="Arial" w:cs="Arial"/>
          <w:sz w:val="22"/>
        </w:rPr>
        <w:t>N</w:t>
      </w:r>
      <w:r w:rsidRPr="007E4437">
        <w:rPr>
          <w:rFonts w:ascii="Arial" w:hAnsi="Arial" w:cs="Arial"/>
          <w:sz w:val="22"/>
        </w:rPr>
        <w:t>avedene karakteristike za motore se odnose pojedinačno za oba motora</w:t>
      </w:r>
      <w:r w:rsidR="00690B6C" w:rsidRPr="007E4437">
        <w:rPr>
          <w:rFonts w:ascii="Arial" w:hAnsi="Arial" w:cs="Arial"/>
          <w:sz w:val="22"/>
        </w:rPr>
        <w:t>; proc</w:t>
      </w:r>
      <w:r w:rsidR="005753A2">
        <w:rPr>
          <w:rFonts w:ascii="Arial" w:hAnsi="Arial" w:cs="Arial"/>
          <w:sz w:val="22"/>
        </w:rPr>
        <w:t>i</w:t>
      </w:r>
      <w:r w:rsidR="00690B6C" w:rsidRPr="007E4437">
        <w:rPr>
          <w:rFonts w:ascii="Arial" w:hAnsi="Arial" w:cs="Arial"/>
          <w:sz w:val="22"/>
        </w:rPr>
        <w:t xml:space="preserve">jenjena vrijednost čamca </w:t>
      </w:r>
      <w:r w:rsidR="0057779E" w:rsidRPr="007E4437">
        <w:rPr>
          <w:rFonts w:ascii="Arial" w:hAnsi="Arial" w:cs="Arial"/>
          <w:sz w:val="22"/>
        </w:rPr>
        <w:t>5,500.00€</w:t>
      </w:r>
      <w:r w:rsidR="007E4437">
        <w:rPr>
          <w:rFonts w:ascii="Arial" w:hAnsi="Arial" w:cs="Arial"/>
          <w:sz w:val="22"/>
        </w:rPr>
        <w:t>.</w:t>
      </w:r>
    </w:p>
    <w:p w14:paraId="6B55AF8E" w14:textId="7A618DB5" w:rsidR="00D0165D" w:rsidRPr="007E4437" w:rsidRDefault="00D0165D" w:rsidP="00D0165D">
      <w:pPr>
        <w:pStyle w:val="ListParagraph"/>
        <w:jc w:val="center"/>
        <w:rPr>
          <w:rFonts w:ascii="Arial" w:hAnsi="Arial" w:cs="Arial"/>
          <w:b/>
          <w:bCs/>
          <w:sz w:val="22"/>
        </w:rPr>
      </w:pPr>
      <w:r w:rsidRPr="007E4437">
        <w:rPr>
          <w:rFonts w:ascii="Arial" w:hAnsi="Arial" w:cs="Arial"/>
          <w:b/>
          <w:bCs/>
          <w:sz w:val="22"/>
        </w:rPr>
        <w:t>Član 2</w:t>
      </w:r>
    </w:p>
    <w:p w14:paraId="513CD338" w14:textId="6D905A82" w:rsidR="00D0165D" w:rsidRPr="007E4437" w:rsidRDefault="00D0165D" w:rsidP="006D3BFE">
      <w:pPr>
        <w:rPr>
          <w:rFonts w:ascii="Arial" w:hAnsi="Arial" w:cs="Arial"/>
          <w:sz w:val="22"/>
        </w:rPr>
      </w:pPr>
      <w:r w:rsidRPr="007E4437">
        <w:rPr>
          <w:rFonts w:ascii="Arial" w:hAnsi="Arial" w:cs="Arial"/>
          <w:sz w:val="22"/>
        </w:rPr>
        <w:t xml:space="preserve">         </w:t>
      </w:r>
      <w:r w:rsidR="006D3BFE" w:rsidRPr="007E4437">
        <w:rPr>
          <w:rFonts w:ascii="Arial" w:hAnsi="Arial" w:cs="Arial"/>
          <w:sz w:val="22"/>
        </w:rPr>
        <w:t xml:space="preserve"> </w:t>
      </w:r>
      <w:r w:rsidRPr="007E4437">
        <w:rPr>
          <w:rFonts w:ascii="Arial" w:hAnsi="Arial" w:cs="Arial"/>
          <w:sz w:val="22"/>
        </w:rPr>
        <w:t xml:space="preserve">   Nakon stupanja na snagu ove odluke, oglasiće se javni poziv za prodaju </w:t>
      </w:r>
      <w:r w:rsidR="00EF3E86" w:rsidRPr="007E4437">
        <w:rPr>
          <w:rFonts w:ascii="Arial" w:hAnsi="Arial" w:cs="Arial"/>
          <w:sz w:val="22"/>
        </w:rPr>
        <w:t>navedenih</w:t>
      </w:r>
      <w:r w:rsidRPr="007E4437">
        <w:rPr>
          <w:rFonts w:ascii="Arial" w:hAnsi="Arial" w:cs="Arial"/>
          <w:sz w:val="22"/>
        </w:rPr>
        <w:t xml:space="preserve"> vozila</w:t>
      </w:r>
      <w:r w:rsidR="00EF3E86" w:rsidRPr="007E4437">
        <w:rPr>
          <w:rFonts w:ascii="Arial" w:hAnsi="Arial" w:cs="Arial"/>
          <w:sz w:val="22"/>
        </w:rPr>
        <w:t xml:space="preserve"> i čamaca </w:t>
      </w:r>
      <w:r w:rsidRPr="007E4437">
        <w:rPr>
          <w:rFonts w:ascii="Arial" w:hAnsi="Arial" w:cs="Arial"/>
          <w:sz w:val="22"/>
        </w:rPr>
        <w:t>iz člana 1 ove odluke putem javnog nadmetanj</w:t>
      </w:r>
      <w:r w:rsidR="005753A2">
        <w:rPr>
          <w:rFonts w:ascii="Arial" w:hAnsi="Arial" w:cs="Arial"/>
          <w:sz w:val="22"/>
        </w:rPr>
        <w:t>a</w:t>
      </w:r>
      <w:r w:rsidRPr="007E4437">
        <w:rPr>
          <w:rFonts w:ascii="Arial" w:hAnsi="Arial" w:cs="Arial"/>
          <w:sz w:val="22"/>
        </w:rPr>
        <w:t xml:space="preserve"> – aukcijske prodaje.</w:t>
      </w:r>
    </w:p>
    <w:p w14:paraId="257FF645" w14:textId="79773745" w:rsidR="00D0165D" w:rsidRPr="007E4437" w:rsidRDefault="00D0165D" w:rsidP="006D3BFE">
      <w:pPr>
        <w:rPr>
          <w:rFonts w:ascii="Arial" w:hAnsi="Arial" w:cs="Arial"/>
          <w:sz w:val="22"/>
        </w:rPr>
      </w:pPr>
      <w:r w:rsidRPr="007E4437">
        <w:rPr>
          <w:rFonts w:ascii="Arial" w:hAnsi="Arial" w:cs="Arial"/>
          <w:sz w:val="22"/>
        </w:rPr>
        <w:t xml:space="preserve">            </w:t>
      </w:r>
      <w:r w:rsidR="006D3BFE" w:rsidRPr="007E4437">
        <w:rPr>
          <w:rFonts w:ascii="Arial" w:hAnsi="Arial" w:cs="Arial"/>
          <w:sz w:val="22"/>
        </w:rPr>
        <w:t xml:space="preserve"> </w:t>
      </w:r>
      <w:r w:rsidRPr="007E4437">
        <w:rPr>
          <w:rFonts w:ascii="Arial" w:hAnsi="Arial" w:cs="Arial"/>
          <w:sz w:val="22"/>
        </w:rPr>
        <w:t>Postupak prodaje putničkih motornih vozila putem javnog nadmetanj</w:t>
      </w:r>
      <w:r w:rsidR="005753A2">
        <w:rPr>
          <w:rFonts w:ascii="Arial" w:hAnsi="Arial" w:cs="Arial"/>
          <w:sz w:val="22"/>
        </w:rPr>
        <w:t>a</w:t>
      </w:r>
      <w:r w:rsidRPr="007E4437">
        <w:rPr>
          <w:rFonts w:ascii="Arial" w:hAnsi="Arial" w:cs="Arial"/>
          <w:sz w:val="22"/>
        </w:rPr>
        <w:t xml:space="preserve"> – aukcijske prodaje će vršiti komisija koju posebnim rješenjem imenuje </w:t>
      </w:r>
      <w:r w:rsidR="001E1E73" w:rsidRPr="007E4437">
        <w:rPr>
          <w:rFonts w:ascii="Arial" w:hAnsi="Arial" w:cs="Arial"/>
          <w:sz w:val="22"/>
        </w:rPr>
        <w:t>predsjednik</w:t>
      </w:r>
      <w:r w:rsidRPr="007E4437">
        <w:rPr>
          <w:rFonts w:ascii="Arial" w:hAnsi="Arial" w:cs="Arial"/>
          <w:sz w:val="22"/>
        </w:rPr>
        <w:t xml:space="preserve"> Opštine Bijelo Polje. </w:t>
      </w:r>
    </w:p>
    <w:p w14:paraId="39177043" w14:textId="13844DD7" w:rsidR="00D0165D" w:rsidRPr="007E4437" w:rsidRDefault="00D0165D" w:rsidP="006D3BFE">
      <w:pPr>
        <w:rPr>
          <w:rFonts w:ascii="Arial" w:hAnsi="Arial" w:cs="Arial"/>
          <w:sz w:val="22"/>
        </w:rPr>
      </w:pPr>
      <w:r w:rsidRPr="007E4437">
        <w:rPr>
          <w:rFonts w:ascii="Arial" w:hAnsi="Arial" w:cs="Arial"/>
          <w:sz w:val="22"/>
        </w:rPr>
        <w:t xml:space="preserve">         </w:t>
      </w:r>
      <w:r w:rsidR="006D3BFE" w:rsidRPr="007E4437">
        <w:rPr>
          <w:rFonts w:ascii="Arial" w:hAnsi="Arial" w:cs="Arial"/>
          <w:sz w:val="22"/>
        </w:rPr>
        <w:t xml:space="preserve">  </w:t>
      </w:r>
      <w:r w:rsidRPr="007E4437">
        <w:rPr>
          <w:rFonts w:ascii="Arial" w:hAnsi="Arial" w:cs="Arial"/>
          <w:sz w:val="22"/>
        </w:rPr>
        <w:t xml:space="preserve">  Komisija će u rokovima i pod uslovima utvrđenim javnim pozivom izvršiti otvaranje ponuda, utvrditi rang listu ponuđača, donijeti odluku o najpovoljnijem ponuđaču ili proglasiti javni poziv neuspjelim ukoliko se na isti nije prijavio nijedan ponuđač ili iz drugih razloga predviđenih propisima.</w:t>
      </w:r>
    </w:p>
    <w:p w14:paraId="486639F8" w14:textId="1F9C1B78" w:rsidR="00690B6C" w:rsidRPr="007E4437" w:rsidRDefault="00033E1F" w:rsidP="00690B6C">
      <w:pPr>
        <w:rPr>
          <w:rFonts w:ascii="Arial" w:hAnsi="Arial" w:cs="Arial"/>
          <w:sz w:val="22"/>
        </w:rPr>
      </w:pPr>
      <w:r w:rsidRPr="007E4437">
        <w:rPr>
          <w:rFonts w:ascii="Arial" w:hAnsi="Arial" w:cs="Arial"/>
          <w:sz w:val="22"/>
        </w:rPr>
        <w:lastRenderedPageBreak/>
        <w:t xml:space="preserve">               U slučaju iz prethodnog stava, proglašenja javnog poziva neuspjelim, javni poziv će se ponoviti a cijena će biti umanjena najviše </w:t>
      </w:r>
      <w:r w:rsidR="007F79BC" w:rsidRPr="007E4437">
        <w:rPr>
          <w:rFonts w:ascii="Arial" w:hAnsi="Arial" w:cs="Arial"/>
          <w:sz w:val="22"/>
        </w:rPr>
        <w:t xml:space="preserve">za </w:t>
      </w:r>
      <w:r w:rsidRPr="007E4437">
        <w:rPr>
          <w:rFonts w:ascii="Arial" w:hAnsi="Arial" w:cs="Arial"/>
          <w:sz w:val="22"/>
        </w:rPr>
        <w:t>30</w:t>
      </w:r>
      <w:r w:rsidR="007F79BC" w:rsidRPr="007E4437">
        <w:rPr>
          <w:rFonts w:ascii="Arial" w:hAnsi="Arial" w:cs="Arial"/>
          <w:sz w:val="22"/>
        </w:rPr>
        <w:t xml:space="preserve">% od početne cijene iz stava 1 ove odluke. Ukoliko javni poziv tri puta bude proglašen neuspjelim, može se pristupiti prodaji putem neposredne pogodbe po cijenama nižim od gore navedenih, s tim da ukupna cijena ne može biti manja od 50% od početne cijene utvrđene u članu 1 ove odluke. </w:t>
      </w:r>
    </w:p>
    <w:p w14:paraId="31173C30" w14:textId="29EC6F5F" w:rsidR="00D0165D" w:rsidRPr="007E4437" w:rsidRDefault="00D0165D" w:rsidP="00D0165D">
      <w:pPr>
        <w:jc w:val="center"/>
        <w:rPr>
          <w:rFonts w:ascii="Arial" w:hAnsi="Arial" w:cs="Arial"/>
          <w:b/>
          <w:bCs/>
          <w:sz w:val="22"/>
        </w:rPr>
      </w:pPr>
      <w:r w:rsidRPr="007E4437">
        <w:rPr>
          <w:rFonts w:ascii="Arial" w:hAnsi="Arial" w:cs="Arial"/>
          <w:b/>
          <w:bCs/>
          <w:sz w:val="22"/>
        </w:rPr>
        <w:t xml:space="preserve">              </w:t>
      </w:r>
      <w:bookmarkStart w:id="1" w:name="_Hlk177727660"/>
      <w:r w:rsidR="009E63BF" w:rsidRPr="007E4437">
        <w:rPr>
          <w:rFonts w:ascii="Arial" w:hAnsi="Arial" w:cs="Arial"/>
          <w:b/>
          <w:bCs/>
          <w:sz w:val="22"/>
        </w:rPr>
        <w:t xml:space="preserve"> </w:t>
      </w:r>
      <w:r w:rsidRPr="007E4437">
        <w:rPr>
          <w:rFonts w:ascii="Arial" w:hAnsi="Arial" w:cs="Arial"/>
          <w:b/>
          <w:bCs/>
          <w:sz w:val="22"/>
        </w:rPr>
        <w:t>Član 3</w:t>
      </w:r>
    </w:p>
    <w:p w14:paraId="6B111A33" w14:textId="03DDFEFC" w:rsidR="001A0469" w:rsidRPr="007E4437" w:rsidRDefault="00D0165D" w:rsidP="00D0165D">
      <w:pPr>
        <w:rPr>
          <w:rFonts w:ascii="Arial" w:hAnsi="Arial" w:cs="Arial"/>
          <w:sz w:val="22"/>
        </w:rPr>
      </w:pPr>
      <w:r w:rsidRPr="007E4437">
        <w:rPr>
          <w:rFonts w:ascii="Arial" w:hAnsi="Arial" w:cs="Arial"/>
          <w:sz w:val="22"/>
        </w:rPr>
        <w:t xml:space="preserve">            Javnim pozivom definisaće se opšti i posebni uslovi učešća u postupku prodaje putničkih motornih vozila putem javnog nadmetanja - aukcijske prodaje, visina depozita</w:t>
      </w:r>
      <w:r w:rsidR="005753A2">
        <w:rPr>
          <w:rFonts w:ascii="Arial" w:hAnsi="Arial" w:cs="Arial"/>
          <w:sz w:val="22"/>
        </w:rPr>
        <w:t>,</w:t>
      </w:r>
      <w:r w:rsidRPr="007E4437">
        <w:rPr>
          <w:rFonts w:ascii="Arial" w:hAnsi="Arial" w:cs="Arial"/>
          <w:sz w:val="22"/>
        </w:rPr>
        <w:t xml:space="preserve"> način i uslovi plaćanja kao i sprovođenje postupka. </w:t>
      </w:r>
    </w:p>
    <w:p w14:paraId="5D9D7DBA" w14:textId="77777777" w:rsidR="00D0165D" w:rsidRPr="007E4437" w:rsidRDefault="00D0165D" w:rsidP="00D0165D">
      <w:pPr>
        <w:jc w:val="center"/>
        <w:rPr>
          <w:rFonts w:ascii="Arial" w:hAnsi="Arial" w:cs="Arial"/>
          <w:b/>
          <w:bCs/>
          <w:sz w:val="22"/>
        </w:rPr>
      </w:pPr>
      <w:r w:rsidRPr="007E4437">
        <w:rPr>
          <w:rFonts w:ascii="Arial" w:hAnsi="Arial" w:cs="Arial"/>
          <w:sz w:val="22"/>
        </w:rPr>
        <w:t xml:space="preserve">               </w:t>
      </w:r>
      <w:r w:rsidRPr="007E4437">
        <w:rPr>
          <w:rFonts w:ascii="Arial" w:hAnsi="Arial" w:cs="Arial"/>
          <w:b/>
          <w:bCs/>
          <w:sz w:val="22"/>
        </w:rPr>
        <w:t>Član 4</w:t>
      </w:r>
    </w:p>
    <w:p w14:paraId="571A835D" w14:textId="768BB18E" w:rsidR="001A0469" w:rsidRPr="007E4437" w:rsidRDefault="00D0165D" w:rsidP="00D0165D">
      <w:pPr>
        <w:rPr>
          <w:rFonts w:ascii="Arial" w:hAnsi="Arial" w:cs="Arial"/>
          <w:sz w:val="22"/>
        </w:rPr>
      </w:pPr>
      <w:r w:rsidRPr="007E4437">
        <w:rPr>
          <w:rFonts w:ascii="Arial" w:hAnsi="Arial" w:cs="Arial"/>
          <w:sz w:val="22"/>
        </w:rPr>
        <w:t xml:space="preserve">             Ovlašćuje se </w:t>
      </w:r>
      <w:r w:rsidR="001E1E73" w:rsidRPr="007E4437">
        <w:rPr>
          <w:rFonts w:ascii="Arial" w:hAnsi="Arial" w:cs="Arial"/>
          <w:sz w:val="22"/>
        </w:rPr>
        <w:t>predsjednik</w:t>
      </w:r>
      <w:r w:rsidRPr="007E4437">
        <w:rPr>
          <w:rFonts w:ascii="Arial" w:hAnsi="Arial" w:cs="Arial"/>
          <w:sz w:val="22"/>
        </w:rPr>
        <w:t xml:space="preserve"> Opštine Bijelo Polje da nakon sprovedenog postupka prodaje vozila</w:t>
      </w:r>
      <w:r w:rsidR="00EF3E86" w:rsidRPr="007E4437">
        <w:rPr>
          <w:rFonts w:ascii="Arial" w:hAnsi="Arial" w:cs="Arial"/>
          <w:sz w:val="22"/>
        </w:rPr>
        <w:t xml:space="preserve"> i čamca</w:t>
      </w:r>
      <w:r w:rsidRPr="007E4437">
        <w:rPr>
          <w:rFonts w:ascii="Arial" w:hAnsi="Arial" w:cs="Arial"/>
          <w:sz w:val="22"/>
        </w:rPr>
        <w:t xml:space="preserve"> putem javnog nadmetanja - aukcijske prodaje potpiše ugovor o kupoprodaji sa ponuđačima koji ponude najveću cijenu.</w:t>
      </w:r>
    </w:p>
    <w:p w14:paraId="3B472DAA" w14:textId="77777777" w:rsidR="00D0165D" w:rsidRPr="007E4437" w:rsidRDefault="00D0165D" w:rsidP="00D0165D">
      <w:pPr>
        <w:jc w:val="center"/>
        <w:rPr>
          <w:rFonts w:ascii="Arial" w:hAnsi="Arial" w:cs="Arial"/>
          <w:b/>
          <w:bCs/>
          <w:sz w:val="22"/>
        </w:rPr>
      </w:pPr>
      <w:r w:rsidRPr="007E4437">
        <w:rPr>
          <w:rFonts w:ascii="Arial" w:hAnsi="Arial" w:cs="Arial"/>
          <w:b/>
          <w:bCs/>
          <w:sz w:val="22"/>
        </w:rPr>
        <w:t xml:space="preserve">               Član 5</w:t>
      </w:r>
    </w:p>
    <w:p w14:paraId="34AFAC39" w14:textId="77777777" w:rsidR="00D0165D" w:rsidRPr="007E4437" w:rsidRDefault="00D0165D" w:rsidP="006D3BFE">
      <w:pPr>
        <w:rPr>
          <w:rFonts w:ascii="Arial" w:hAnsi="Arial" w:cs="Arial"/>
          <w:sz w:val="22"/>
        </w:rPr>
      </w:pPr>
      <w:r w:rsidRPr="007E4437">
        <w:rPr>
          <w:rFonts w:ascii="Arial" w:hAnsi="Arial" w:cs="Arial"/>
          <w:sz w:val="22"/>
        </w:rPr>
        <w:t xml:space="preserve">             Ugovor iz člana 4 ove odluke, će se zaključiti u roku od osam dana od dana sprovođenja postupka prodaje putem javnog nadmetanja – aukcijske prodaje. </w:t>
      </w:r>
    </w:p>
    <w:p w14:paraId="526EDBE6" w14:textId="717184A9" w:rsidR="00D0165D" w:rsidRPr="007E4437" w:rsidRDefault="00D0165D" w:rsidP="006D3BFE">
      <w:pPr>
        <w:rPr>
          <w:rFonts w:ascii="Arial" w:hAnsi="Arial" w:cs="Arial"/>
          <w:sz w:val="22"/>
        </w:rPr>
      </w:pPr>
      <w:r w:rsidRPr="007E4437">
        <w:rPr>
          <w:rFonts w:ascii="Arial" w:hAnsi="Arial" w:cs="Arial"/>
          <w:sz w:val="22"/>
        </w:rPr>
        <w:t xml:space="preserve">             Ukoliko se ugovor ne zaključi u roku iz stava 1 ovoga člana, smatraće se da je najpovoljniji ponuđač odustao od kupovine vozila</w:t>
      </w:r>
      <w:r w:rsidR="00CA3C9E" w:rsidRPr="007E4437">
        <w:rPr>
          <w:rFonts w:ascii="Arial" w:hAnsi="Arial" w:cs="Arial"/>
          <w:sz w:val="22"/>
        </w:rPr>
        <w:t xml:space="preserve"> odnosno čamaca</w:t>
      </w:r>
      <w:r w:rsidRPr="007E4437">
        <w:rPr>
          <w:rFonts w:ascii="Arial" w:hAnsi="Arial" w:cs="Arial"/>
          <w:sz w:val="22"/>
        </w:rPr>
        <w:t xml:space="preserve"> i isti neće imati pravo povraćaja depozita.</w:t>
      </w:r>
    </w:p>
    <w:p w14:paraId="4928203A" w14:textId="77777777" w:rsidR="00CB1B2B" w:rsidRPr="007E4437" w:rsidRDefault="00CB1B2B" w:rsidP="006D3BFE">
      <w:pPr>
        <w:rPr>
          <w:rFonts w:ascii="Arial" w:hAnsi="Arial" w:cs="Arial"/>
          <w:sz w:val="22"/>
        </w:rPr>
      </w:pPr>
    </w:p>
    <w:p w14:paraId="7A109192" w14:textId="6F7A1979" w:rsidR="00D0165D" w:rsidRPr="007E4437" w:rsidRDefault="00D0165D" w:rsidP="006D3BFE">
      <w:pPr>
        <w:pStyle w:val="NoSpacing"/>
        <w:jc w:val="center"/>
        <w:rPr>
          <w:rFonts w:ascii="Arial" w:hAnsi="Arial" w:cs="Arial"/>
          <w:b/>
          <w:bCs/>
          <w:sz w:val="22"/>
          <w:lang w:val="sr-Latn-BA"/>
        </w:rPr>
      </w:pPr>
      <w:r w:rsidRPr="007E4437">
        <w:rPr>
          <w:rFonts w:ascii="Arial" w:hAnsi="Arial" w:cs="Arial"/>
          <w:sz w:val="22"/>
          <w:lang w:val="sr-Latn-BA"/>
        </w:rPr>
        <w:t xml:space="preserve">                 </w:t>
      </w:r>
      <w:r w:rsidRPr="007E4437">
        <w:rPr>
          <w:rFonts w:ascii="Arial" w:hAnsi="Arial" w:cs="Arial"/>
          <w:b/>
          <w:bCs/>
          <w:sz w:val="22"/>
          <w:lang w:val="sr-Latn-BA"/>
        </w:rPr>
        <w:t>Član 6</w:t>
      </w:r>
    </w:p>
    <w:p w14:paraId="68AD91C3" w14:textId="77777777" w:rsidR="00D0165D" w:rsidRPr="007E4437" w:rsidRDefault="00D0165D" w:rsidP="006D3BFE">
      <w:pPr>
        <w:rPr>
          <w:rFonts w:ascii="Arial" w:hAnsi="Arial" w:cs="Arial"/>
          <w:sz w:val="22"/>
        </w:rPr>
      </w:pPr>
      <w:r w:rsidRPr="007E4437">
        <w:rPr>
          <w:rFonts w:ascii="Arial" w:hAnsi="Arial" w:cs="Arial"/>
          <w:sz w:val="22"/>
        </w:rPr>
        <w:t xml:space="preserve">                Ova odluka stupa na snagu osmog dana od dana objavljivanja u Službenom listu CG-Opštinski propisi.</w:t>
      </w:r>
    </w:p>
    <w:p w14:paraId="5214D67B" w14:textId="77777777" w:rsidR="00986094" w:rsidRPr="007E4437" w:rsidRDefault="00986094" w:rsidP="00D0165D">
      <w:pPr>
        <w:pStyle w:val="NoSpacing"/>
        <w:rPr>
          <w:rFonts w:ascii="Arial" w:hAnsi="Arial" w:cs="Arial"/>
          <w:sz w:val="22"/>
          <w:lang w:val="sr-Latn-BA"/>
        </w:rPr>
      </w:pPr>
    </w:p>
    <w:p w14:paraId="7ACEBFFB" w14:textId="77777777" w:rsidR="00D0165D" w:rsidRPr="007E4437" w:rsidRDefault="00D0165D" w:rsidP="00D0165D">
      <w:pPr>
        <w:pStyle w:val="NoSpacing"/>
        <w:rPr>
          <w:rFonts w:ascii="Arial" w:hAnsi="Arial" w:cs="Arial"/>
          <w:sz w:val="22"/>
          <w:lang w:val="sr-Latn-BA"/>
        </w:rPr>
      </w:pPr>
    </w:p>
    <w:bookmarkEnd w:id="1"/>
    <w:p w14:paraId="742CCDEA" w14:textId="74125C8F" w:rsidR="007E4437" w:rsidRPr="007E4437" w:rsidRDefault="007E4437" w:rsidP="007E4437">
      <w:pPr>
        <w:autoSpaceDE w:val="0"/>
        <w:autoSpaceDN w:val="0"/>
        <w:adjustRightInd w:val="0"/>
        <w:spacing w:before="0" w:after="0"/>
        <w:ind w:firstLine="720"/>
        <w:rPr>
          <w:rFonts w:ascii="Arial" w:eastAsia="Calibri" w:hAnsi="Arial" w:cs="Arial"/>
          <w:sz w:val="22"/>
        </w:rPr>
      </w:pPr>
      <w:r w:rsidRPr="007E4437">
        <w:rPr>
          <w:rFonts w:ascii="Arial" w:eastAsia="Calibri" w:hAnsi="Arial" w:cs="Arial"/>
          <w:sz w:val="22"/>
        </w:rPr>
        <w:t>Broj: 02-016/25-</w:t>
      </w:r>
      <w:r w:rsidR="00283465">
        <w:rPr>
          <w:rFonts w:ascii="Arial" w:eastAsia="Calibri" w:hAnsi="Arial" w:cs="Arial"/>
          <w:sz w:val="22"/>
        </w:rPr>
        <w:t>429</w:t>
      </w:r>
    </w:p>
    <w:p w14:paraId="75E4839D" w14:textId="4DFC1418" w:rsidR="007E4437" w:rsidRDefault="007E4437" w:rsidP="007E4437">
      <w:pPr>
        <w:autoSpaceDE w:val="0"/>
        <w:autoSpaceDN w:val="0"/>
        <w:adjustRightInd w:val="0"/>
        <w:spacing w:before="0"/>
        <w:ind w:firstLine="720"/>
        <w:rPr>
          <w:rFonts w:ascii="Arial" w:eastAsia="Calibri" w:hAnsi="Arial" w:cs="Arial"/>
          <w:sz w:val="22"/>
        </w:rPr>
      </w:pPr>
      <w:r w:rsidRPr="007E4437">
        <w:rPr>
          <w:rFonts w:ascii="Arial" w:eastAsia="Calibri" w:hAnsi="Arial" w:cs="Arial"/>
          <w:sz w:val="22"/>
        </w:rPr>
        <w:t>Bijelo Polje, 10.11.2025. godine</w:t>
      </w:r>
    </w:p>
    <w:p w14:paraId="5A9BAB64" w14:textId="77777777" w:rsidR="007E4437" w:rsidRPr="007E4437" w:rsidRDefault="007E4437" w:rsidP="007E4437">
      <w:pPr>
        <w:autoSpaceDE w:val="0"/>
        <w:autoSpaceDN w:val="0"/>
        <w:adjustRightInd w:val="0"/>
        <w:spacing w:before="0"/>
        <w:ind w:firstLine="720"/>
        <w:rPr>
          <w:rFonts w:ascii="Arial" w:eastAsia="Calibri" w:hAnsi="Arial" w:cs="Arial"/>
          <w:sz w:val="22"/>
        </w:rPr>
      </w:pPr>
    </w:p>
    <w:p w14:paraId="5A9A16BE" w14:textId="77777777" w:rsidR="007E4437" w:rsidRPr="007E4437" w:rsidRDefault="007E4437" w:rsidP="007E4437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</w:rPr>
      </w:pPr>
      <w:r w:rsidRPr="007E4437">
        <w:rPr>
          <w:rFonts w:ascii="Arial" w:eastAsia="Calibri" w:hAnsi="Arial" w:cs="Arial"/>
          <w:b/>
          <w:bCs/>
          <w:sz w:val="22"/>
        </w:rPr>
        <w:t xml:space="preserve">Skupština opštine Bijelo Polje </w:t>
      </w:r>
    </w:p>
    <w:p w14:paraId="646768D6" w14:textId="77777777" w:rsidR="007E4437" w:rsidRPr="007E4437" w:rsidRDefault="007E4437" w:rsidP="007E4437">
      <w:pPr>
        <w:autoSpaceDE w:val="0"/>
        <w:autoSpaceDN w:val="0"/>
        <w:adjustRightInd w:val="0"/>
        <w:spacing w:before="0" w:after="0"/>
        <w:jc w:val="right"/>
        <w:rPr>
          <w:rFonts w:ascii="Arial" w:eastAsia="Calibri" w:hAnsi="Arial" w:cs="Arial"/>
          <w:b/>
          <w:bCs/>
          <w:sz w:val="22"/>
        </w:rPr>
      </w:pPr>
      <w:r w:rsidRPr="007E4437">
        <w:rPr>
          <w:rFonts w:ascii="Arial" w:eastAsia="Calibri" w:hAnsi="Arial" w:cs="Arial"/>
          <w:b/>
          <w:bCs/>
          <w:sz w:val="22"/>
        </w:rPr>
        <w:t xml:space="preserve">   Predsjednica,</w:t>
      </w:r>
    </w:p>
    <w:p w14:paraId="6E2DD692" w14:textId="1ED9D55A" w:rsidR="007E4437" w:rsidRPr="007E4437" w:rsidRDefault="007E4437" w:rsidP="007E4437">
      <w:pPr>
        <w:autoSpaceDE w:val="0"/>
        <w:autoSpaceDN w:val="0"/>
        <w:adjustRightInd w:val="0"/>
        <w:spacing w:before="0"/>
        <w:rPr>
          <w:rFonts w:ascii="Arial" w:eastAsia="Calibri" w:hAnsi="Arial" w:cs="Arial"/>
          <w:sz w:val="22"/>
        </w:rPr>
      </w:pPr>
      <w:r w:rsidRPr="007E4437">
        <w:rPr>
          <w:rFonts w:ascii="Arial" w:eastAsia="Calibri" w:hAnsi="Arial" w:cs="Arial"/>
          <w:sz w:val="22"/>
        </w:rPr>
        <w:t xml:space="preserve">                                                                                                                   </w:t>
      </w:r>
      <w:r>
        <w:rPr>
          <w:rFonts w:ascii="Arial" w:eastAsia="Calibri" w:hAnsi="Arial" w:cs="Arial"/>
          <w:sz w:val="22"/>
        </w:rPr>
        <w:t xml:space="preserve">       </w:t>
      </w:r>
      <w:r w:rsidRPr="007E4437">
        <w:rPr>
          <w:rFonts w:ascii="Arial" w:eastAsia="Calibri" w:hAnsi="Arial" w:cs="Arial"/>
          <w:sz w:val="22"/>
        </w:rPr>
        <w:t xml:space="preserve">           Selma Omerović </w:t>
      </w:r>
    </w:p>
    <w:p w14:paraId="7C249879" w14:textId="77777777" w:rsidR="00DF3B76" w:rsidRPr="007E4437" w:rsidRDefault="00DF3B76" w:rsidP="007E4437">
      <w:pPr>
        <w:pStyle w:val="NoSpacing"/>
        <w:rPr>
          <w:rFonts w:ascii="Arial" w:hAnsi="Arial" w:cs="Arial"/>
          <w:b/>
          <w:bCs/>
          <w:sz w:val="22"/>
          <w:lang w:val="sr-Latn-BA"/>
        </w:rPr>
      </w:pPr>
    </w:p>
    <w:p w14:paraId="6C325770" w14:textId="7A24B57D" w:rsidR="007B7B53" w:rsidRPr="00DF3B76" w:rsidRDefault="007B7B53" w:rsidP="007B7B53">
      <w:pPr>
        <w:pStyle w:val="NoSpacing"/>
        <w:jc w:val="right"/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  <w:lang w:val="sr-Latn-BA"/>
        </w:rPr>
        <w:t xml:space="preserve"> </w:t>
      </w:r>
    </w:p>
    <w:sectPr w:rsidR="007B7B53" w:rsidRPr="00DF3B76" w:rsidSect="00DF3B76">
      <w:pgSz w:w="12240" w:h="15840"/>
      <w:pgMar w:top="1134" w:right="1183" w:bottom="31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4D3898"/>
    <w:multiLevelType w:val="hybridMultilevel"/>
    <w:tmpl w:val="7D0CB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591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65D"/>
    <w:rsid w:val="00033E1F"/>
    <w:rsid w:val="00061ECB"/>
    <w:rsid w:val="000E66E8"/>
    <w:rsid w:val="00180347"/>
    <w:rsid w:val="001A0469"/>
    <w:rsid w:val="001E1E73"/>
    <w:rsid w:val="0020756E"/>
    <w:rsid w:val="00283465"/>
    <w:rsid w:val="002C07FB"/>
    <w:rsid w:val="00316B1C"/>
    <w:rsid w:val="00344CB2"/>
    <w:rsid w:val="003F5DCF"/>
    <w:rsid w:val="0041277E"/>
    <w:rsid w:val="0055649D"/>
    <w:rsid w:val="005753A2"/>
    <w:rsid w:val="0057779E"/>
    <w:rsid w:val="0059391A"/>
    <w:rsid w:val="00596AFC"/>
    <w:rsid w:val="005B2C06"/>
    <w:rsid w:val="005F58CB"/>
    <w:rsid w:val="005F7850"/>
    <w:rsid w:val="006663AA"/>
    <w:rsid w:val="00690B6C"/>
    <w:rsid w:val="006D3BFE"/>
    <w:rsid w:val="00723A87"/>
    <w:rsid w:val="007B7B53"/>
    <w:rsid w:val="007E4437"/>
    <w:rsid w:val="007E5927"/>
    <w:rsid w:val="007E6073"/>
    <w:rsid w:val="007F79BC"/>
    <w:rsid w:val="007F7A81"/>
    <w:rsid w:val="008727AB"/>
    <w:rsid w:val="00926270"/>
    <w:rsid w:val="00930CC6"/>
    <w:rsid w:val="00937156"/>
    <w:rsid w:val="00963D5E"/>
    <w:rsid w:val="00986094"/>
    <w:rsid w:val="009E48B2"/>
    <w:rsid w:val="009E63BF"/>
    <w:rsid w:val="00A60F25"/>
    <w:rsid w:val="00A713A4"/>
    <w:rsid w:val="00A7201A"/>
    <w:rsid w:val="00A8661A"/>
    <w:rsid w:val="00AD7BEF"/>
    <w:rsid w:val="00AE40C9"/>
    <w:rsid w:val="00AF1D1F"/>
    <w:rsid w:val="00B12410"/>
    <w:rsid w:val="00B421D2"/>
    <w:rsid w:val="00BF5829"/>
    <w:rsid w:val="00C7053C"/>
    <w:rsid w:val="00C87601"/>
    <w:rsid w:val="00CA3C9E"/>
    <w:rsid w:val="00CB1B2B"/>
    <w:rsid w:val="00D0165D"/>
    <w:rsid w:val="00DC172E"/>
    <w:rsid w:val="00DF3B76"/>
    <w:rsid w:val="00DF59F2"/>
    <w:rsid w:val="00E13BAD"/>
    <w:rsid w:val="00E659BC"/>
    <w:rsid w:val="00ED3A7A"/>
    <w:rsid w:val="00EF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D53A2"/>
  <w15:chartTrackingRefBased/>
  <w15:docId w15:val="{36536B9D-A036-44AE-A8BE-BF668719A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65D"/>
    <w:pPr>
      <w:spacing w:before="120" w:after="120" w:line="264" w:lineRule="auto"/>
      <w:jc w:val="both"/>
    </w:pPr>
    <w:rPr>
      <w:sz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165D"/>
    <w:pPr>
      <w:ind w:left="720"/>
      <w:contextualSpacing/>
    </w:pPr>
  </w:style>
  <w:style w:type="paragraph" w:styleId="NoSpacing">
    <w:name w:val="No Spacing"/>
    <w:uiPriority w:val="1"/>
    <w:qFormat/>
    <w:rsid w:val="00D0165D"/>
    <w:pPr>
      <w:spacing w:after="0" w:line="240" w:lineRule="auto"/>
      <w:jc w:val="both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91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91A"/>
    <w:rPr>
      <w:rFonts w:ascii="Segoe UI" w:hAnsi="Segoe UI" w:cs="Segoe UI"/>
      <w:sz w:val="18"/>
      <w:szCs w:val="18"/>
    </w:rPr>
  </w:style>
  <w:style w:type="paragraph" w:customStyle="1" w:styleId="N02Y">
    <w:name w:val="N02Y"/>
    <w:basedOn w:val="Normal"/>
    <w:uiPriority w:val="99"/>
    <w:rsid w:val="007E4437"/>
    <w:pPr>
      <w:autoSpaceDE w:val="0"/>
      <w:autoSpaceDN w:val="0"/>
      <w:adjustRightInd w:val="0"/>
      <w:spacing w:after="60" w:line="240" w:lineRule="auto"/>
      <w:ind w:firstLine="283"/>
    </w:pPr>
    <w:rPr>
      <w:rFonts w:ascii="Times New Roman" w:eastAsia="Times New Roman" w:hAnsi="Times New Roman" w:cs="Times New Roman"/>
      <w:color w:val="000000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5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381B8-5832-42CB-A474-36198270C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2025-10-15T11:04:00Z</cp:lastPrinted>
  <dcterms:created xsi:type="dcterms:W3CDTF">2025-10-21T16:39:00Z</dcterms:created>
  <dcterms:modified xsi:type="dcterms:W3CDTF">2025-11-12T08:23:00Z</dcterms:modified>
</cp:coreProperties>
</file>